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0F10" w:rsidRDefault="00450F10">
      <w:pPr>
        <w:pStyle w:val="c1"/>
        <w:rPr>
          <w:rFonts w:ascii="Arial" w:hAnsi="Arial" w:cs="Arial"/>
          <w:b/>
          <w:bCs/>
          <w:sz w:val="56"/>
          <w:szCs w:val="18"/>
          <w:lang w:val="it-IT"/>
        </w:rPr>
      </w:pPr>
    </w:p>
    <w:p w:rsidR="00234900" w:rsidRPr="00FC10A4" w:rsidRDefault="00602B50">
      <w:pPr>
        <w:pStyle w:val="c1"/>
        <w:rPr>
          <w:rFonts w:ascii="Arial" w:hAnsi="Arial" w:cs="Arial"/>
          <w:b/>
          <w:bCs/>
          <w:sz w:val="56"/>
          <w:szCs w:val="18"/>
          <w:lang w:val="it-IT"/>
        </w:rPr>
      </w:pPr>
      <w:r>
        <w:rPr>
          <w:rFonts w:ascii="Arial" w:hAnsi="Arial" w:cs="Arial"/>
          <w:b/>
          <w:bCs/>
          <w:sz w:val="56"/>
          <w:szCs w:val="18"/>
          <w:lang w:val="it-IT"/>
        </w:rPr>
        <w:t>&lt;&lt; Nome Istituto&gt;&gt;</w:t>
      </w:r>
    </w:p>
    <w:p w:rsidR="000664A1" w:rsidRDefault="000664A1">
      <w:pPr>
        <w:pStyle w:val="c1"/>
        <w:rPr>
          <w:sz w:val="18"/>
          <w:szCs w:val="18"/>
          <w:lang w:val="it-IT"/>
        </w:rPr>
      </w:pPr>
    </w:p>
    <w:p w:rsidR="00FA0303" w:rsidRDefault="00FA0303">
      <w:pPr>
        <w:pStyle w:val="c1"/>
        <w:rPr>
          <w:sz w:val="36"/>
          <w:szCs w:val="36"/>
          <w:lang w:val="it-IT"/>
        </w:rPr>
      </w:pPr>
    </w:p>
    <w:p w:rsidR="005F0934" w:rsidRPr="005F0934" w:rsidRDefault="005F0934" w:rsidP="005F0934">
      <w:pPr>
        <w:pStyle w:val="c1"/>
        <w:spacing w:line="520" w:lineRule="exact"/>
        <w:rPr>
          <w:rFonts w:ascii="Arial" w:hAnsi="Arial" w:cs="Arial"/>
          <w:sz w:val="40"/>
          <w:szCs w:val="36"/>
          <w:lang w:val="it-IT"/>
        </w:rPr>
      </w:pPr>
      <w:r>
        <w:rPr>
          <w:rFonts w:ascii="Arial" w:hAnsi="Arial" w:cs="Arial"/>
          <w:sz w:val="40"/>
          <w:szCs w:val="36"/>
          <w:lang w:val="it-IT"/>
        </w:rPr>
        <w:t>Procedura Operativa per la custodia delle password di Sistema</w:t>
      </w:r>
      <w:r w:rsidR="0038121C">
        <w:rPr>
          <w:rFonts w:ascii="Arial" w:hAnsi="Arial" w:cs="Arial"/>
          <w:sz w:val="40"/>
          <w:szCs w:val="36"/>
          <w:lang w:val="it-IT"/>
        </w:rPr>
        <w:t>, ai sensi de</w:t>
      </w:r>
      <w:r>
        <w:rPr>
          <w:rFonts w:ascii="Arial" w:hAnsi="Arial" w:cs="Arial"/>
          <w:sz w:val="40"/>
          <w:szCs w:val="36"/>
          <w:lang w:val="it-IT"/>
        </w:rPr>
        <w:t>gli artt. 29 e 32 del GDPR</w:t>
      </w: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pPr>
        <w:pStyle w:val="c1"/>
        <w:rPr>
          <w:sz w:val="18"/>
          <w:szCs w:val="18"/>
          <w:lang w:val="it-IT"/>
        </w:rPr>
      </w:pPr>
    </w:p>
    <w:p w:rsidR="005151C8" w:rsidRDefault="005151C8" w:rsidP="005151C8">
      <w:pPr>
        <w:pStyle w:val="Firmadipostaelettronica"/>
      </w:pPr>
    </w:p>
    <w:p w:rsidR="005151C8" w:rsidRDefault="005151C8" w:rsidP="005151C8">
      <w:pPr>
        <w:pStyle w:val="Firmadipostaelettronica"/>
      </w:pPr>
    </w:p>
    <w:tbl>
      <w:tblPr>
        <w:tblW w:w="0" w:type="auto"/>
        <w:tblCellMar>
          <w:left w:w="70" w:type="dxa"/>
          <w:right w:w="70" w:type="dxa"/>
        </w:tblCellMar>
        <w:tblLook w:val="0000"/>
      </w:tblPr>
      <w:tblGrid>
        <w:gridCol w:w="2230"/>
        <w:gridCol w:w="5751"/>
      </w:tblGrid>
      <w:tr w:rsidR="005151C8" w:rsidTr="005151C8">
        <w:tc>
          <w:tcPr>
            <w:tcW w:w="2230" w:type="dxa"/>
          </w:tcPr>
          <w:p w:rsidR="005151C8" w:rsidRDefault="00532898" w:rsidP="005151C8">
            <w:pPr>
              <w:spacing w:before="60" w:after="60"/>
              <w:rPr>
                <w:rFonts w:ascii="Arial" w:hAnsi="Arial" w:cs="Arial"/>
              </w:rPr>
            </w:pPr>
            <w:r>
              <w:rPr>
                <w:rFonts w:ascii="Arial" w:hAnsi="Arial" w:cs="Arial"/>
                <w:b/>
                <w:bCs/>
              </w:rPr>
              <w:t>Nome</w:t>
            </w:r>
            <w:r w:rsidR="005151C8">
              <w:rPr>
                <w:rFonts w:ascii="Arial" w:hAnsi="Arial" w:cs="Arial"/>
                <w:b/>
                <w:bCs/>
              </w:rPr>
              <w:t xml:space="preserve"> documento</w:t>
            </w:r>
            <w:r w:rsidR="005151C8">
              <w:rPr>
                <w:rFonts w:ascii="Arial" w:hAnsi="Arial" w:cs="Arial"/>
              </w:rPr>
              <w:t>:</w:t>
            </w:r>
          </w:p>
        </w:tc>
        <w:tc>
          <w:tcPr>
            <w:tcW w:w="5751" w:type="dxa"/>
          </w:tcPr>
          <w:p w:rsidR="005151C8" w:rsidRPr="00B87E26" w:rsidRDefault="005F0934" w:rsidP="00A13C17">
            <w:pPr>
              <w:pStyle w:val="Titoloindice"/>
              <w:spacing w:before="60" w:after="60"/>
              <w:jc w:val="left"/>
              <w:rPr>
                <w:b w:val="0"/>
              </w:rPr>
            </w:pPr>
            <w:r>
              <w:rPr>
                <w:b w:val="0"/>
              </w:rPr>
              <w:t>GDPR Scuole – DOC021</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Codice documento</w:t>
            </w:r>
            <w:r>
              <w:rPr>
                <w:rFonts w:ascii="Arial" w:hAnsi="Arial" w:cs="Arial"/>
              </w:rPr>
              <w:t>:</w:t>
            </w:r>
          </w:p>
        </w:tc>
        <w:tc>
          <w:tcPr>
            <w:tcW w:w="5751" w:type="dxa"/>
          </w:tcPr>
          <w:p w:rsidR="005151C8" w:rsidRPr="00B87E26" w:rsidRDefault="005F0934" w:rsidP="0038121C">
            <w:pPr>
              <w:spacing w:before="60" w:after="60"/>
              <w:rPr>
                <w:rFonts w:ascii="Arial" w:hAnsi="Arial" w:cs="Arial"/>
                <w:sz w:val="20"/>
              </w:rPr>
            </w:pPr>
            <w:r>
              <w:rPr>
                <w:rFonts w:ascii="Arial" w:hAnsi="Arial" w:cs="Arial"/>
                <w:sz w:val="20"/>
              </w:rPr>
              <w:t>DOC021</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Nome file</w:t>
            </w:r>
            <w:r>
              <w:rPr>
                <w:rFonts w:ascii="Arial" w:hAnsi="Arial" w:cs="Arial"/>
              </w:rPr>
              <w:t>:</w:t>
            </w:r>
          </w:p>
        </w:tc>
        <w:tc>
          <w:tcPr>
            <w:tcW w:w="5751" w:type="dxa"/>
          </w:tcPr>
          <w:p w:rsidR="005151C8" w:rsidRPr="00B87E26" w:rsidRDefault="005F0934" w:rsidP="00FA0303">
            <w:pPr>
              <w:spacing w:before="60" w:after="60"/>
              <w:rPr>
                <w:rFonts w:ascii="Arial" w:hAnsi="Arial" w:cs="Arial"/>
                <w:sz w:val="20"/>
                <w:szCs w:val="20"/>
              </w:rPr>
            </w:pPr>
            <w:r w:rsidRPr="005F0934">
              <w:rPr>
                <w:rFonts w:ascii="Arial" w:hAnsi="Arial" w:cs="Arial"/>
                <w:sz w:val="20"/>
              </w:rPr>
              <w:t>GDPR Scuole – DOC021</w:t>
            </w:r>
            <w:r>
              <w:rPr>
                <w:rFonts w:ascii="Arial" w:hAnsi="Arial" w:cs="Arial"/>
                <w:sz w:val="20"/>
              </w:rPr>
              <w:t xml:space="preserve"> – PROCOP – Custodia Password di Sistema </w:t>
            </w:r>
            <w:proofErr w:type="spellStart"/>
            <w:r>
              <w:rPr>
                <w:rFonts w:ascii="Arial" w:hAnsi="Arial" w:cs="Arial"/>
                <w:sz w:val="20"/>
              </w:rPr>
              <w:t>Ver</w:t>
            </w:r>
            <w:proofErr w:type="spellEnd"/>
            <w:r>
              <w:rPr>
                <w:rFonts w:ascii="Arial" w:hAnsi="Arial" w:cs="Arial"/>
                <w:sz w:val="20"/>
              </w:rPr>
              <w:t xml:space="preserve"> 1-0</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Stato documento</w:t>
            </w:r>
            <w:r>
              <w:rPr>
                <w:rFonts w:ascii="Arial" w:hAnsi="Arial" w:cs="Arial"/>
              </w:rPr>
              <w:t>:</w:t>
            </w:r>
          </w:p>
        </w:tc>
        <w:tc>
          <w:tcPr>
            <w:tcW w:w="5751" w:type="dxa"/>
          </w:tcPr>
          <w:p w:rsidR="005151C8" w:rsidRPr="00B87E26" w:rsidRDefault="00602B50" w:rsidP="005151C8">
            <w:pPr>
              <w:pStyle w:val="Citt"/>
              <w:keepNext w:val="0"/>
              <w:spacing w:before="60" w:after="60"/>
              <w:rPr>
                <w:rFonts w:ascii="Arial" w:hAnsi="Arial" w:cs="Arial"/>
              </w:rPr>
            </w:pPr>
            <w:r>
              <w:rPr>
                <w:rFonts w:ascii="Arial" w:hAnsi="Arial" w:cs="Arial"/>
              </w:rPr>
              <w:t>Definitivo</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Versione</w:t>
            </w:r>
            <w:r>
              <w:rPr>
                <w:rFonts w:ascii="Arial" w:hAnsi="Arial" w:cs="Arial"/>
              </w:rPr>
              <w:t>:</w:t>
            </w:r>
          </w:p>
        </w:tc>
        <w:tc>
          <w:tcPr>
            <w:tcW w:w="5751" w:type="dxa"/>
          </w:tcPr>
          <w:p w:rsidR="005151C8" w:rsidRDefault="00397E7A" w:rsidP="005151C8">
            <w:pPr>
              <w:spacing w:before="60" w:after="60"/>
              <w:rPr>
                <w:rFonts w:ascii="Arial" w:hAnsi="Arial" w:cs="Arial"/>
              </w:rPr>
            </w:pPr>
            <w:r w:rsidRPr="00B87E26">
              <w:rPr>
                <w:rFonts w:ascii="Arial" w:hAnsi="Arial" w:cs="Arial"/>
                <w:sz w:val="20"/>
              </w:rPr>
              <w:t>1</w:t>
            </w:r>
            <w:r w:rsidR="005151C8" w:rsidRPr="00B87E26">
              <w:rPr>
                <w:rFonts w:ascii="Arial" w:hAnsi="Arial" w:cs="Arial"/>
                <w:sz w:val="20"/>
              </w:rPr>
              <w:t>.0</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Data creazione</w:t>
            </w:r>
            <w:r>
              <w:rPr>
                <w:rFonts w:ascii="Arial" w:hAnsi="Arial" w:cs="Arial"/>
              </w:rPr>
              <w:t>:</w:t>
            </w:r>
          </w:p>
        </w:tc>
        <w:tc>
          <w:tcPr>
            <w:tcW w:w="5751" w:type="dxa"/>
          </w:tcPr>
          <w:p w:rsidR="005151C8" w:rsidRDefault="005F0934" w:rsidP="005F0934">
            <w:pPr>
              <w:spacing w:before="60" w:after="60"/>
              <w:rPr>
                <w:rFonts w:ascii="Arial" w:hAnsi="Arial" w:cs="Arial"/>
              </w:rPr>
            </w:pPr>
            <w:r>
              <w:rPr>
                <w:rFonts w:ascii="Arial" w:hAnsi="Arial" w:cs="Arial"/>
                <w:sz w:val="20"/>
              </w:rPr>
              <w:t>2</w:t>
            </w:r>
            <w:r w:rsidR="005151C8" w:rsidRPr="00B87E26">
              <w:rPr>
                <w:rFonts w:ascii="Arial" w:hAnsi="Arial" w:cs="Arial"/>
                <w:sz w:val="20"/>
              </w:rPr>
              <w:t xml:space="preserve"> </w:t>
            </w:r>
            <w:r>
              <w:rPr>
                <w:rFonts w:ascii="Arial" w:hAnsi="Arial" w:cs="Arial"/>
                <w:sz w:val="20"/>
              </w:rPr>
              <w:t>settembre</w:t>
            </w:r>
            <w:r w:rsidR="00397E7A" w:rsidRPr="00B87E26">
              <w:rPr>
                <w:rFonts w:ascii="Arial" w:hAnsi="Arial" w:cs="Arial"/>
                <w:sz w:val="20"/>
              </w:rPr>
              <w:t xml:space="preserve"> </w:t>
            </w:r>
            <w:r w:rsidR="005151C8" w:rsidRPr="00B87E26">
              <w:rPr>
                <w:rFonts w:ascii="Arial" w:hAnsi="Arial" w:cs="Arial"/>
                <w:sz w:val="20"/>
              </w:rPr>
              <w:t>20</w:t>
            </w:r>
            <w:r w:rsidR="00397E7A" w:rsidRPr="00B87E26">
              <w:rPr>
                <w:rFonts w:ascii="Arial" w:hAnsi="Arial" w:cs="Arial"/>
                <w:sz w:val="20"/>
              </w:rPr>
              <w:t>18</w:t>
            </w:r>
          </w:p>
        </w:tc>
      </w:tr>
      <w:tr w:rsidR="005151C8" w:rsidTr="005151C8">
        <w:tc>
          <w:tcPr>
            <w:tcW w:w="2230" w:type="dxa"/>
          </w:tcPr>
          <w:p w:rsidR="005151C8" w:rsidRDefault="005151C8" w:rsidP="005151C8">
            <w:pPr>
              <w:spacing w:before="60" w:after="60"/>
              <w:rPr>
                <w:rFonts w:ascii="Arial" w:hAnsi="Arial" w:cs="Arial"/>
              </w:rPr>
            </w:pPr>
            <w:r>
              <w:rPr>
                <w:rFonts w:ascii="Arial" w:hAnsi="Arial" w:cs="Arial"/>
                <w:b/>
                <w:bCs/>
              </w:rPr>
              <w:t>Data ultimo aggiornamento</w:t>
            </w:r>
          </w:p>
        </w:tc>
        <w:tc>
          <w:tcPr>
            <w:tcW w:w="5751" w:type="dxa"/>
          </w:tcPr>
          <w:p w:rsidR="005151C8" w:rsidRPr="005151C8" w:rsidRDefault="005F0934" w:rsidP="002821F8">
            <w:pPr>
              <w:pStyle w:val="Citt"/>
              <w:keepNext w:val="0"/>
              <w:spacing w:before="60" w:after="60"/>
              <w:rPr>
                <w:rFonts w:ascii="Arial" w:hAnsi="Arial" w:cs="Arial"/>
                <w:sz w:val="24"/>
                <w:szCs w:val="24"/>
              </w:rPr>
            </w:pPr>
            <w:r>
              <w:rPr>
                <w:rFonts w:ascii="Arial" w:hAnsi="Arial" w:cs="Arial"/>
                <w:szCs w:val="24"/>
              </w:rPr>
              <w:t>20 settembre</w:t>
            </w:r>
            <w:r w:rsidR="00397E7A" w:rsidRPr="00B87E26">
              <w:rPr>
                <w:rFonts w:ascii="Arial" w:hAnsi="Arial" w:cs="Arial"/>
                <w:szCs w:val="24"/>
              </w:rPr>
              <w:t xml:space="preserve"> </w:t>
            </w:r>
            <w:r w:rsidR="009D508F" w:rsidRPr="00B87E26">
              <w:rPr>
                <w:rFonts w:ascii="Arial" w:hAnsi="Arial" w:cs="Arial"/>
                <w:szCs w:val="24"/>
              </w:rPr>
              <w:t>20</w:t>
            </w:r>
            <w:r w:rsidR="00FB7FC4" w:rsidRPr="00B87E26">
              <w:rPr>
                <w:rFonts w:ascii="Arial" w:hAnsi="Arial" w:cs="Arial"/>
                <w:szCs w:val="24"/>
              </w:rPr>
              <w:t>1</w:t>
            </w:r>
            <w:r w:rsidR="00397E7A" w:rsidRPr="00B87E26">
              <w:rPr>
                <w:rFonts w:ascii="Arial" w:hAnsi="Arial" w:cs="Arial"/>
                <w:szCs w:val="24"/>
              </w:rPr>
              <w:t>8</w:t>
            </w:r>
          </w:p>
        </w:tc>
      </w:tr>
    </w:tbl>
    <w:p w:rsidR="005151C8" w:rsidRDefault="005151C8" w:rsidP="005151C8"/>
    <w:p w:rsidR="005F0934" w:rsidRPr="00CC3F1A" w:rsidRDefault="00234900" w:rsidP="005F0934">
      <w:pPr>
        <w:spacing w:line="340" w:lineRule="exact"/>
        <w:rPr>
          <w:b/>
        </w:rPr>
      </w:pPr>
      <w:r>
        <w:rPr>
          <w:sz w:val="18"/>
          <w:szCs w:val="18"/>
        </w:rPr>
        <w:br w:type="page"/>
      </w:r>
      <w:r w:rsidR="005F0934">
        <w:rPr>
          <w:b/>
        </w:rPr>
        <w:lastRenderedPageBreak/>
        <w:t>1</w:t>
      </w:r>
      <w:r w:rsidR="005F0934" w:rsidRPr="005F0934">
        <w:rPr>
          <w:b/>
        </w:rPr>
        <w:t xml:space="preserve">. </w:t>
      </w:r>
      <w:r w:rsidR="005F0934">
        <w:rPr>
          <w:b/>
        </w:rPr>
        <w:t>Obiettivo della Procedura Operativa</w:t>
      </w:r>
    </w:p>
    <w:p w:rsidR="005F0934" w:rsidRDefault="005F0934" w:rsidP="005F0934">
      <w:pPr>
        <w:spacing w:before="120" w:line="340" w:lineRule="exact"/>
        <w:ind w:firstLine="709"/>
      </w:pPr>
      <w:r>
        <w:t>Obiettivo della presente procedura operativa è fornire al soggetto designato “custode delle password di sistema” una guida operativa per la custodia in sicurezza delle password relative al profilo di administrator degli apparati, dei sistemi e dei programmi utilizzati dall’Ente.</w:t>
      </w:r>
    </w:p>
    <w:p w:rsidR="005F0934" w:rsidRDefault="005F0934" w:rsidP="005F0934">
      <w:pPr>
        <w:spacing w:before="120" w:line="340" w:lineRule="exact"/>
        <w:ind w:firstLine="709"/>
      </w:pPr>
      <w:r>
        <w:t>Infatti una non corretta gestione delle password può compromettere in maniera grave e significativa la sicurezza dei dati e/o dei programmi; ad esempio nel caso le password non siano custodite in un luogo sicuro (es. cassaforte o armadio blindato) ciò può compromettere la riservatezza dei dati; nel caso invece non siano custodite tutte le password, ciò può compromettere la disponibilità dei dati, nel caso sia necessario accedere ai dati in situazione di emergenza.</w:t>
      </w:r>
    </w:p>
    <w:p w:rsidR="005F0934" w:rsidRDefault="005F0934" w:rsidP="005F0934">
      <w:pPr>
        <w:spacing w:before="120" w:line="340" w:lineRule="exact"/>
        <w:ind w:firstLine="709"/>
      </w:pPr>
    </w:p>
    <w:p w:rsidR="005F0934" w:rsidRDefault="005F0934" w:rsidP="005F0934">
      <w:pPr>
        <w:spacing w:before="120" w:line="340" w:lineRule="exact"/>
        <w:rPr>
          <w:b/>
        </w:rPr>
      </w:pPr>
    </w:p>
    <w:p w:rsidR="005F0934" w:rsidRDefault="005F0934" w:rsidP="005F0934">
      <w:pPr>
        <w:spacing w:before="120" w:line="340" w:lineRule="exact"/>
        <w:rPr>
          <w:b/>
        </w:rPr>
      </w:pPr>
      <w:r>
        <w:rPr>
          <w:b/>
        </w:rPr>
        <w:t>2. Criticità principali che la Procedura Operativa indirizza</w:t>
      </w:r>
    </w:p>
    <w:p w:rsidR="005F0934" w:rsidRDefault="005F0934" w:rsidP="005F0934">
      <w:pPr>
        <w:spacing w:before="120" w:line="360" w:lineRule="exact"/>
        <w:ind w:firstLine="709"/>
      </w:pPr>
      <w:r>
        <w:t xml:space="preserve">Nel processo di gestione delle password si verificano tipicamente alcune situazioni di criticità/rischio, che sono opportunamente gestite dalla presente procedura operativa. Di seguito </w:t>
      </w:r>
    </w:p>
    <w:p w:rsidR="005F0934" w:rsidRDefault="005F0934" w:rsidP="005F0934">
      <w:pPr>
        <w:spacing w:before="120" w:line="360" w:lineRule="exact"/>
      </w:pPr>
      <w:r>
        <w:t>si riportano le principali criticità e gli approcci messi in atto per contrastarle.</w:t>
      </w:r>
    </w:p>
    <w:p w:rsidR="005F0934" w:rsidRDefault="005F0934" w:rsidP="005F0934">
      <w:pPr>
        <w:spacing w:before="120" w:line="360" w:lineRule="exact"/>
      </w:pPr>
    </w:p>
    <w:p w:rsidR="005F0934" w:rsidRPr="00074BE5" w:rsidRDefault="005F0934" w:rsidP="005F0934">
      <w:pPr>
        <w:spacing w:before="120" w:line="360" w:lineRule="exact"/>
        <w:rPr>
          <w:b/>
        </w:rPr>
      </w:pPr>
      <w:r w:rsidRPr="00074BE5">
        <w:rPr>
          <w:b/>
        </w:rPr>
        <w:t xml:space="preserve">CRITICITA’ N. 1: ASSENZA </w:t>
      </w:r>
      <w:proofErr w:type="spellStart"/>
      <w:r w:rsidRPr="00074BE5">
        <w:rPr>
          <w:b/>
        </w:rPr>
        <w:t>DI</w:t>
      </w:r>
      <w:proofErr w:type="spellEnd"/>
      <w:r w:rsidRPr="00074BE5">
        <w:rPr>
          <w:b/>
        </w:rPr>
        <w:t xml:space="preserve"> ALCUNE PASSWORD</w:t>
      </w:r>
    </w:p>
    <w:p w:rsidR="005F0934" w:rsidRDefault="005F0934" w:rsidP="005F0934">
      <w:pPr>
        <w:spacing w:before="120" w:line="360" w:lineRule="exact"/>
        <w:ind w:firstLine="709"/>
      </w:pPr>
      <w:r>
        <w:t xml:space="preserve">Una delle più frequenti criticità che si verificano nel processo di gestione delle password è l’assenza o indisponibilità di alcune password: vale a dire che il custode delle password di sistema non ha a disposizione tutte le password di sistema. Questo si verifica spesso perché non viene redatto e tenuto regolarmente aggiornato un inventario degli apparati e dei sistemi ai quali è necessario accedere con profilo di administrator. </w:t>
      </w:r>
    </w:p>
    <w:p w:rsidR="005F0934" w:rsidRDefault="005F0934" w:rsidP="005F0934">
      <w:pPr>
        <w:spacing w:before="120" w:line="360" w:lineRule="exact"/>
        <w:ind w:firstLine="709"/>
      </w:pPr>
      <w:r>
        <w:t>Il custode delle password non ha quindi a disposizione un inventario, un elenco per verificare se le password in suo possesso sono tutte quelle definite, oppure se ve ne siano di mancanti.</w:t>
      </w:r>
    </w:p>
    <w:p w:rsidR="005F0934" w:rsidRDefault="005F0934" w:rsidP="005F0934">
      <w:pPr>
        <w:spacing w:before="120" w:line="360" w:lineRule="exact"/>
        <w:rPr>
          <w:b/>
        </w:rPr>
      </w:pPr>
    </w:p>
    <w:p w:rsidR="005F0934" w:rsidRPr="00074BE5" w:rsidRDefault="005F0934" w:rsidP="005F0934">
      <w:pPr>
        <w:spacing w:before="120" w:line="360" w:lineRule="exact"/>
        <w:rPr>
          <w:b/>
        </w:rPr>
      </w:pPr>
      <w:r>
        <w:rPr>
          <w:b/>
        </w:rPr>
        <w:t xml:space="preserve">STRATEGIA MESSA IN ATTO PER CONTRASTARE LA </w:t>
      </w:r>
      <w:r w:rsidRPr="00074BE5">
        <w:rPr>
          <w:b/>
        </w:rPr>
        <w:t>CRITICITA’</w:t>
      </w:r>
      <w:r>
        <w:rPr>
          <w:b/>
        </w:rPr>
        <w:t xml:space="preserve"> N. 1 (</w:t>
      </w:r>
      <w:r w:rsidRPr="00074BE5">
        <w:rPr>
          <w:b/>
        </w:rPr>
        <w:t xml:space="preserve">ASSENZA </w:t>
      </w:r>
      <w:proofErr w:type="spellStart"/>
      <w:r w:rsidRPr="00074BE5">
        <w:rPr>
          <w:b/>
        </w:rPr>
        <w:t>DI</w:t>
      </w:r>
      <w:proofErr w:type="spellEnd"/>
      <w:r w:rsidRPr="00074BE5">
        <w:rPr>
          <w:b/>
        </w:rPr>
        <w:t xml:space="preserve"> ALCUNE PASSWORD</w:t>
      </w:r>
      <w:r>
        <w:rPr>
          <w:b/>
        </w:rPr>
        <w:t>)</w:t>
      </w:r>
    </w:p>
    <w:p w:rsidR="005F0934" w:rsidRDefault="005F0934" w:rsidP="005F0934">
      <w:pPr>
        <w:spacing w:before="120" w:line="360" w:lineRule="exact"/>
        <w:ind w:firstLine="708"/>
      </w:pPr>
      <w:r>
        <w:t>Per contrastare la criticità consistente nell’assenza di alcune password, si dovrà predisporre e tenere regolarmente aggiornato un inventario dei sistemi, articolato in sistemi hardware (es. server, router , firewall etc.), sistemi software di base (es. sistemi operativi, DBMS – Sistemi per la gestione di basi di dati, sistemi per la gestione di posta elettronica etc.) e software applicativi. In questo modo sarà possibile fare periodicamente una sorta di “appello” per verificare che siano  custodite e disponibili in caso di necessità tutte le password necessarie.</w:t>
      </w:r>
    </w:p>
    <w:p w:rsidR="005F0934" w:rsidRDefault="005F0934" w:rsidP="005F0934">
      <w:pPr>
        <w:spacing w:before="120" w:line="360" w:lineRule="exact"/>
        <w:ind w:firstLine="708"/>
      </w:pPr>
    </w:p>
    <w:p w:rsidR="005F0934" w:rsidRPr="00074BE5" w:rsidRDefault="005F0934" w:rsidP="005F0934">
      <w:pPr>
        <w:spacing w:before="120" w:line="360" w:lineRule="exact"/>
        <w:rPr>
          <w:b/>
        </w:rPr>
      </w:pPr>
      <w:r w:rsidRPr="00074BE5">
        <w:rPr>
          <w:b/>
        </w:rPr>
        <w:t>CRITICITA’</w:t>
      </w:r>
      <w:r>
        <w:rPr>
          <w:b/>
        </w:rPr>
        <w:t xml:space="preserve"> N. 2</w:t>
      </w:r>
      <w:r w:rsidRPr="00074BE5">
        <w:rPr>
          <w:b/>
        </w:rPr>
        <w:t>: PASSWORD</w:t>
      </w:r>
      <w:r>
        <w:rPr>
          <w:b/>
        </w:rPr>
        <w:t xml:space="preserve"> NON AGGIORNATE</w:t>
      </w:r>
    </w:p>
    <w:p w:rsidR="005F0934" w:rsidRDefault="005F0934" w:rsidP="005F0934">
      <w:pPr>
        <w:spacing w:before="120" w:line="360" w:lineRule="exact"/>
        <w:ind w:firstLine="708"/>
      </w:pPr>
      <w:r>
        <w:t>Un’altra tra le criticità che si verificano frequentemente è rappresentata dal fatto che le password custodite non sono aggiornate, e sono di fatto “vecchie”; questo si verifica allorquando l’amministratore di sistema (sia esso un soggetto interno o esterno) modifica la password e non la comunica (o meglio non la consegna in busta chiusa) al custode delle password.</w:t>
      </w:r>
    </w:p>
    <w:p w:rsidR="005F0934" w:rsidRDefault="005F0934" w:rsidP="005F0934">
      <w:pPr>
        <w:spacing w:before="120" w:line="360" w:lineRule="exact"/>
        <w:ind w:firstLine="708"/>
      </w:pPr>
    </w:p>
    <w:p w:rsidR="005F0934" w:rsidRPr="00074BE5" w:rsidRDefault="005F0934" w:rsidP="005F0934">
      <w:pPr>
        <w:spacing w:before="120" w:line="360" w:lineRule="exact"/>
        <w:rPr>
          <w:b/>
        </w:rPr>
      </w:pPr>
      <w:r>
        <w:rPr>
          <w:b/>
        </w:rPr>
        <w:t xml:space="preserve">STRATEGIA MESSA IN ATTO PER CONTRASTARE LA </w:t>
      </w:r>
      <w:r w:rsidRPr="00074BE5">
        <w:rPr>
          <w:b/>
        </w:rPr>
        <w:t>CRITICITA’</w:t>
      </w:r>
      <w:r>
        <w:rPr>
          <w:b/>
        </w:rPr>
        <w:t xml:space="preserve"> N. 2 (</w:t>
      </w:r>
      <w:r w:rsidRPr="00074BE5">
        <w:rPr>
          <w:b/>
        </w:rPr>
        <w:t>PASSWORD</w:t>
      </w:r>
      <w:r>
        <w:rPr>
          <w:b/>
        </w:rPr>
        <w:t xml:space="preserve"> NON AGGIORNATE)</w:t>
      </w:r>
    </w:p>
    <w:p w:rsidR="005F0934" w:rsidRDefault="005F0934" w:rsidP="005F0934">
      <w:pPr>
        <w:spacing w:before="120" w:line="360" w:lineRule="exact"/>
        <w:ind w:firstLine="708"/>
      </w:pPr>
      <w:r>
        <w:t>Una prima strategia consiste nel tenere un registro dei cambi di password, e piuttosto che “subire” il processo, diventarne attori: vale a dire che periodicamente, ad esempio ogni sei mesi, il custode delle password chiederà all’amministratore di sistema di modificare la password, e pretenderà di ottenere in busta chiusa la nuova password.</w:t>
      </w:r>
    </w:p>
    <w:p w:rsidR="005F0934" w:rsidRDefault="005F0934" w:rsidP="005F0934">
      <w:pPr>
        <w:spacing w:before="120" w:line="360" w:lineRule="exact"/>
        <w:ind w:firstLine="708"/>
      </w:pPr>
      <w:r>
        <w:t>Una seconda strategia consiste nel fare dei controlli a campione, volti a verificare che le password custodite siano effettivamente quelle definite in quel momento.</w:t>
      </w:r>
    </w:p>
    <w:p w:rsidR="005F0934" w:rsidRDefault="005F0934" w:rsidP="005F0934">
      <w:pPr>
        <w:spacing w:before="120" w:line="360" w:lineRule="exact"/>
        <w:ind w:firstLine="708"/>
      </w:pPr>
    </w:p>
    <w:p w:rsidR="005F0934" w:rsidRPr="00074BE5" w:rsidRDefault="005F0934" w:rsidP="005F0934">
      <w:pPr>
        <w:spacing w:before="120" w:line="360" w:lineRule="exact"/>
        <w:rPr>
          <w:b/>
        </w:rPr>
      </w:pPr>
      <w:r w:rsidRPr="00074BE5">
        <w:rPr>
          <w:b/>
        </w:rPr>
        <w:lastRenderedPageBreak/>
        <w:t>CRITICITA’</w:t>
      </w:r>
      <w:r>
        <w:rPr>
          <w:b/>
        </w:rPr>
        <w:t xml:space="preserve"> N. 3</w:t>
      </w:r>
      <w:r w:rsidRPr="00074BE5">
        <w:rPr>
          <w:b/>
        </w:rPr>
        <w:t>: PASSWORD</w:t>
      </w:r>
      <w:r>
        <w:rPr>
          <w:b/>
        </w:rPr>
        <w:t xml:space="preserve"> RIPORTATE NEL MEDESIMO FOGLIO</w:t>
      </w:r>
    </w:p>
    <w:p w:rsidR="005F0934" w:rsidRDefault="005F0934" w:rsidP="005F0934">
      <w:pPr>
        <w:spacing w:before="120" w:line="360" w:lineRule="exact"/>
        <w:ind w:firstLine="708"/>
      </w:pPr>
      <w:r>
        <w:t>Una terza criticità piuttosto frequente consiste nel fatto che le passo word sono riportate su un unico foglio; in questo caso, se è necessario accedere ad esempio alla password relativa all’apparato firewall, essendo le password riportate nel medesimo foglio, chi ha accesso al foglio prenderà conoscenza non solo della password necessaria (relativa al firewall), ma a tutte le altre password, compromettendo in questo modo la riservatezza di tutte le password.</w:t>
      </w:r>
    </w:p>
    <w:p w:rsidR="005F0934" w:rsidRDefault="005F0934" w:rsidP="005F0934">
      <w:pPr>
        <w:spacing w:before="120" w:line="360" w:lineRule="exact"/>
      </w:pPr>
    </w:p>
    <w:p w:rsidR="005F0934" w:rsidRPr="00074BE5" w:rsidRDefault="005F0934" w:rsidP="005F0934">
      <w:pPr>
        <w:spacing w:before="120" w:line="360" w:lineRule="exact"/>
        <w:rPr>
          <w:b/>
        </w:rPr>
      </w:pPr>
      <w:r>
        <w:rPr>
          <w:b/>
        </w:rPr>
        <w:t xml:space="preserve">STRATEGIA MESSA IN ATTO PER CONTRASTARE LA </w:t>
      </w:r>
      <w:r w:rsidRPr="00074BE5">
        <w:rPr>
          <w:b/>
        </w:rPr>
        <w:t>CRITICITA’</w:t>
      </w:r>
      <w:r>
        <w:rPr>
          <w:b/>
        </w:rPr>
        <w:t xml:space="preserve"> N. 3 (</w:t>
      </w:r>
      <w:r w:rsidRPr="00074BE5">
        <w:rPr>
          <w:b/>
        </w:rPr>
        <w:t>PASSWORD</w:t>
      </w:r>
      <w:r>
        <w:rPr>
          <w:b/>
        </w:rPr>
        <w:t xml:space="preserve"> RIPORTATE NEL MEDESIMO FOGLIO)</w:t>
      </w:r>
    </w:p>
    <w:p w:rsidR="005F0934" w:rsidRDefault="005F0934" w:rsidP="005F0934">
      <w:pPr>
        <w:spacing w:before="120" w:line="360" w:lineRule="exact"/>
        <w:ind w:firstLine="708"/>
      </w:pPr>
      <w:r>
        <w:t>Per contrastare la criticità si dovrà avere cura di riportare una sola password su ciascun foglio custodito all’interno di una busta chiusa e sigillata. Questo significa ad esempio che se in tutto sono definite dieci password, non si dovrà avere un foglio con l’elenco delle dieci password, ma si dovranno avere dieci buste chiuse, ciascuna contenente una sola password.</w:t>
      </w:r>
    </w:p>
    <w:p w:rsidR="005F0934" w:rsidRDefault="005F0934" w:rsidP="005F0934">
      <w:pPr>
        <w:spacing w:before="120" w:line="360" w:lineRule="exact"/>
      </w:pPr>
    </w:p>
    <w:p w:rsidR="005F0934" w:rsidRDefault="005F0934" w:rsidP="005F0934">
      <w:pPr>
        <w:spacing w:before="120" w:line="360" w:lineRule="exact"/>
        <w:rPr>
          <w:b/>
        </w:rPr>
      </w:pPr>
      <w:r>
        <w:rPr>
          <w:b/>
        </w:rPr>
        <w:t xml:space="preserve">ATTORE PRINCIPALE DELLA PROCEDURA OPERTIVA : CUSTODE DELLE PASSWORD </w:t>
      </w:r>
      <w:proofErr w:type="spellStart"/>
      <w:r>
        <w:rPr>
          <w:b/>
        </w:rPr>
        <w:t>DI</w:t>
      </w:r>
      <w:proofErr w:type="spellEnd"/>
      <w:r>
        <w:rPr>
          <w:b/>
        </w:rPr>
        <w:t xml:space="preserve"> SISTEMA</w:t>
      </w:r>
    </w:p>
    <w:p w:rsidR="005F0934" w:rsidRDefault="005F0934" w:rsidP="005F0934">
      <w:pPr>
        <w:spacing w:before="120" w:line="360" w:lineRule="exact"/>
        <w:rPr>
          <w:b/>
        </w:rPr>
      </w:pPr>
      <w:r>
        <w:rPr>
          <w:b/>
        </w:rPr>
        <w:t xml:space="preserve">ATTORI SECONDARI COINVOLTI: AMMINISTRATORE </w:t>
      </w:r>
      <w:proofErr w:type="spellStart"/>
      <w:r>
        <w:rPr>
          <w:b/>
        </w:rPr>
        <w:t>DI</w:t>
      </w:r>
      <w:proofErr w:type="spellEnd"/>
      <w:r>
        <w:rPr>
          <w:b/>
        </w:rPr>
        <w:t xml:space="preserve"> SISTEMA INTERNO, AMMINISTRATORE </w:t>
      </w:r>
      <w:proofErr w:type="spellStart"/>
      <w:r>
        <w:rPr>
          <w:b/>
        </w:rPr>
        <w:t>DI</w:t>
      </w:r>
      <w:proofErr w:type="spellEnd"/>
      <w:r>
        <w:rPr>
          <w:b/>
        </w:rPr>
        <w:t xml:space="preserve"> SISTEMA ESTERNO, FIDUCIARIO</w:t>
      </w:r>
    </w:p>
    <w:p w:rsidR="005F0934" w:rsidRPr="00074BE5" w:rsidRDefault="005F0934" w:rsidP="005F0934">
      <w:pPr>
        <w:spacing w:before="120" w:line="360" w:lineRule="exact"/>
        <w:rPr>
          <w:b/>
        </w:rPr>
      </w:pPr>
    </w:p>
    <w:p w:rsidR="005F0934" w:rsidRDefault="005F0934" w:rsidP="005F0934">
      <w:pPr>
        <w:spacing w:before="120" w:line="360" w:lineRule="exact"/>
      </w:pPr>
    </w:p>
    <w:p w:rsidR="005F0934" w:rsidRDefault="005F0934" w:rsidP="005F0934">
      <w:pPr>
        <w:spacing w:before="120" w:line="360" w:lineRule="exact"/>
      </w:pPr>
    </w:p>
    <w:p w:rsidR="005F0934" w:rsidRDefault="005F0934" w:rsidP="005F0934">
      <w:pPr>
        <w:spacing w:before="120" w:line="360" w:lineRule="exact"/>
        <w:jc w:val="center"/>
        <w:rPr>
          <w:b/>
        </w:rPr>
      </w:pPr>
      <w:r w:rsidRPr="00FA323D">
        <w:rPr>
          <w:b/>
        </w:rPr>
        <w:t>PASSI OPERATIVI</w:t>
      </w:r>
    </w:p>
    <w:p w:rsidR="005F0934" w:rsidRPr="00FA323D" w:rsidRDefault="005F0934" w:rsidP="005F0934">
      <w:pPr>
        <w:spacing w:before="120" w:line="360" w:lineRule="exact"/>
        <w:jc w:val="center"/>
        <w:rPr>
          <w:b/>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56"/>
        <w:gridCol w:w="2109"/>
        <w:gridCol w:w="2109"/>
        <w:gridCol w:w="2109"/>
        <w:gridCol w:w="2109"/>
      </w:tblGrid>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N.</w:t>
            </w:r>
          </w:p>
        </w:tc>
        <w:tc>
          <w:tcPr>
            <w:tcW w:w="1701" w:type="dxa"/>
            <w:shd w:val="clear" w:color="auto" w:fill="D9D9D9"/>
          </w:tcPr>
          <w:p w:rsidR="005F0934" w:rsidRPr="002D37F8" w:rsidRDefault="005F0934" w:rsidP="00FA0597">
            <w:pPr>
              <w:spacing w:before="120" w:after="120" w:line="360" w:lineRule="exact"/>
              <w:jc w:val="center"/>
              <w:rPr>
                <w:b/>
              </w:rPr>
            </w:pPr>
            <w:r w:rsidRPr="002D37F8">
              <w:rPr>
                <w:b/>
              </w:rPr>
              <w:t>Input</w:t>
            </w:r>
          </w:p>
        </w:tc>
        <w:tc>
          <w:tcPr>
            <w:tcW w:w="2551" w:type="dxa"/>
            <w:shd w:val="clear" w:color="auto" w:fill="D9D9D9"/>
          </w:tcPr>
          <w:p w:rsidR="005F0934" w:rsidRPr="002D37F8" w:rsidRDefault="005F0934" w:rsidP="00FA0597">
            <w:pPr>
              <w:spacing w:before="120" w:after="120" w:line="360" w:lineRule="exact"/>
              <w:jc w:val="center"/>
              <w:rPr>
                <w:b/>
              </w:rPr>
            </w:pPr>
            <w:r w:rsidRPr="002D37F8">
              <w:rPr>
                <w:b/>
              </w:rPr>
              <w:t>Descrizione</w:t>
            </w:r>
          </w:p>
        </w:tc>
        <w:tc>
          <w:tcPr>
            <w:tcW w:w="2129" w:type="dxa"/>
            <w:shd w:val="clear" w:color="auto" w:fill="D9D9D9"/>
          </w:tcPr>
          <w:p w:rsidR="005F0934" w:rsidRPr="002D37F8" w:rsidRDefault="005F0934" w:rsidP="00FA0597">
            <w:pPr>
              <w:spacing w:before="120" w:after="120" w:line="360" w:lineRule="exact"/>
              <w:jc w:val="center"/>
              <w:rPr>
                <w:b/>
              </w:rPr>
            </w:pPr>
            <w:r w:rsidRPr="002D37F8">
              <w:rPr>
                <w:b/>
              </w:rPr>
              <w:t>Output</w:t>
            </w:r>
          </w:p>
        </w:tc>
        <w:tc>
          <w:tcPr>
            <w:tcW w:w="1729" w:type="dxa"/>
            <w:shd w:val="clear" w:color="auto" w:fill="D9D9D9"/>
          </w:tcPr>
          <w:p w:rsidR="005F0934" w:rsidRPr="002D37F8" w:rsidRDefault="005F0934" w:rsidP="00FA0597">
            <w:pPr>
              <w:spacing w:before="120" w:after="120" w:line="360" w:lineRule="exact"/>
              <w:jc w:val="center"/>
              <w:rPr>
                <w:b/>
              </w:rPr>
            </w:pPr>
            <w:r w:rsidRPr="002D37F8">
              <w:rPr>
                <w:b/>
              </w:rPr>
              <w:t>Note</w:t>
            </w: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1</w:t>
            </w:r>
          </w:p>
        </w:tc>
        <w:tc>
          <w:tcPr>
            <w:tcW w:w="1701" w:type="dxa"/>
          </w:tcPr>
          <w:p w:rsidR="005F0934" w:rsidRPr="002D37F8" w:rsidRDefault="005F0934" w:rsidP="00FA0597">
            <w:pPr>
              <w:spacing w:before="120" w:after="120" w:line="280" w:lineRule="exact"/>
              <w:rPr>
                <w:sz w:val="18"/>
                <w:szCs w:val="18"/>
              </w:rPr>
            </w:pPr>
            <w:r w:rsidRPr="002D37F8">
              <w:rPr>
                <w:sz w:val="18"/>
                <w:szCs w:val="18"/>
              </w:rPr>
              <w:t xml:space="preserve">Inventario risorse </w:t>
            </w:r>
            <w:r w:rsidRPr="002D37F8">
              <w:rPr>
                <w:sz w:val="18"/>
                <w:szCs w:val="18"/>
              </w:rPr>
              <w:lastRenderedPageBreak/>
              <w:t>hardware e software</w:t>
            </w:r>
          </w:p>
        </w:tc>
        <w:tc>
          <w:tcPr>
            <w:tcW w:w="2551" w:type="dxa"/>
          </w:tcPr>
          <w:p w:rsidR="005F0934" w:rsidRPr="000F3829" w:rsidRDefault="005F0934" w:rsidP="00FA0597">
            <w:pPr>
              <w:spacing w:before="120" w:after="120" w:line="280" w:lineRule="exact"/>
            </w:pPr>
            <w:r>
              <w:lastRenderedPageBreak/>
              <w:t xml:space="preserve">Dall’inventario </w:t>
            </w:r>
            <w:r>
              <w:lastRenderedPageBreak/>
              <w:t>delle risorse hardware e software ricavare un elenco degli account di administrator e determinare il numero N</w:t>
            </w:r>
            <w:r w:rsidRPr="002D37F8">
              <w:rPr>
                <w:vertAlign w:val="subscript"/>
              </w:rPr>
              <w:t>A</w:t>
            </w:r>
            <w:r>
              <w:t xml:space="preserve"> di account</w:t>
            </w:r>
          </w:p>
        </w:tc>
        <w:tc>
          <w:tcPr>
            <w:tcW w:w="2129" w:type="dxa"/>
          </w:tcPr>
          <w:p w:rsidR="005F0934" w:rsidRDefault="005F0934" w:rsidP="00FA0597">
            <w:pPr>
              <w:spacing w:before="120" w:after="120" w:line="280" w:lineRule="exact"/>
            </w:pPr>
            <w:r>
              <w:lastRenderedPageBreak/>
              <w:t xml:space="preserve">Inventario degli </w:t>
            </w:r>
            <w:r>
              <w:lastRenderedPageBreak/>
              <w:t>account di administrator</w:t>
            </w:r>
          </w:p>
        </w:tc>
        <w:tc>
          <w:tcPr>
            <w:tcW w:w="1729" w:type="dxa"/>
          </w:tcPr>
          <w:p w:rsidR="005F0934" w:rsidRDefault="005F0934" w:rsidP="00FA0597">
            <w:pPr>
              <w:spacing w:before="120" w:after="120" w:line="36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lastRenderedPageBreak/>
              <w:t>2</w:t>
            </w:r>
          </w:p>
        </w:tc>
        <w:tc>
          <w:tcPr>
            <w:tcW w:w="1701" w:type="dxa"/>
          </w:tcPr>
          <w:p w:rsidR="005F0934" w:rsidRDefault="005F0934" w:rsidP="00FA0597">
            <w:pPr>
              <w:spacing w:before="120" w:after="120" w:line="280" w:lineRule="exact"/>
            </w:pPr>
            <w:r>
              <w:t>Inventario degli account di administrator</w:t>
            </w:r>
          </w:p>
        </w:tc>
        <w:tc>
          <w:tcPr>
            <w:tcW w:w="2551" w:type="dxa"/>
          </w:tcPr>
          <w:p w:rsidR="005F0934" w:rsidRPr="000F3829" w:rsidRDefault="005F0934" w:rsidP="00FA0597">
            <w:pPr>
              <w:spacing w:before="120" w:after="120" w:line="280" w:lineRule="exact"/>
            </w:pPr>
            <w:r>
              <w:t>Verificare che il numero di buste chiuse custodite sia maggiore o uguale al numero N</w:t>
            </w:r>
            <w:r w:rsidRPr="002D37F8">
              <w:rPr>
                <w:vertAlign w:val="subscript"/>
              </w:rPr>
              <w:t>A</w:t>
            </w:r>
            <w:r>
              <w:t>. Nel caso vi siano meno buste, richiedere all’amministratore di sistema le password mancanti</w:t>
            </w:r>
          </w:p>
        </w:tc>
        <w:tc>
          <w:tcPr>
            <w:tcW w:w="2129" w:type="dxa"/>
          </w:tcPr>
          <w:p w:rsidR="005F0934" w:rsidRDefault="005F0934" w:rsidP="00FA0597">
            <w:pPr>
              <w:spacing w:before="120" w:after="120" w:line="280" w:lineRule="exact"/>
            </w:pPr>
            <w:r>
              <w:t>Richiesta password mancanti</w:t>
            </w:r>
          </w:p>
        </w:tc>
        <w:tc>
          <w:tcPr>
            <w:tcW w:w="1729" w:type="dxa"/>
          </w:tcPr>
          <w:p w:rsidR="005F0934" w:rsidRDefault="005F0934" w:rsidP="00FA0597">
            <w:pPr>
              <w:spacing w:before="120" w:after="120" w:line="280" w:lineRule="exact"/>
            </w:pPr>
            <w:r>
              <w:t>A seconda dei casi, la richiesta dovrà essere rivolta ad un soggetto interno oppure esterno</w:t>
            </w: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3</w:t>
            </w:r>
          </w:p>
        </w:tc>
        <w:tc>
          <w:tcPr>
            <w:tcW w:w="1701" w:type="dxa"/>
          </w:tcPr>
          <w:p w:rsidR="005F0934" w:rsidRDefault="005F0934" w:rsidP="00FA0597">
            <w:pPr>
              <w:spacing w:before="120" w:after="120" w:line="280" w:lineRule="exact"/>
            </w:pPr>
            <w:r>
              <w:t>Registro cambi password</w:t>
            </w:r>
          </w:p>
        </w:tc>
        <w:tc>
          <w:tcPr>
            <w:tcW w:w="2551" w:type="dxa"/>
          </w:tcPr>
          <w:p w:rsidR="005F0934" w:rsidRDefault="005F0934" w:rsidP="00FA0597">
            <w:pPr>
              <w:spacing w:before="120" w:after="120" w:line="280" w:lineRule="exact"/>
            </w:pPr>
            <w:r>
              <w:t>Nel caso dalla consultazione del registro risultino esistere password non modificate da più di sei mesi, richiedere all’amministratore di sistema di modificare le password  modificate e comunicarle in busta chiusa</w:t>
            </w:r>
          </w:p>
        </w:tc>
        <w:tc>
          <w:tcPr>
            <w:tcW w:w="2129" w:type="dxa"/>
          </w:tcPr>
          <w:p w:rsidR="005F0934" w:rsidRDefault="005F0934" w:rsidP="00FA0597">
            <w:pPr>
              <w:spacing w:before="120" w:after="120" w:line="280" w:lineRule="exact"/>
            </w:pPr>
            <w:r>
              <w:t>Richiesta password mancanti</w:t>
            </w:r>
          </w:p>
        </w:tc>
        <w:tc>
          <w:tcPr>
            <w:tcW w:w="1729" w:type="dxa"/>
          </w:tcPr>
          <w:p w:rsidR="005F0934" w:rsidRDefault="005F0934" w:rsidP="00FA0597">
            <w:pPr>
              <w:spacing w:before="120" w:after="120" w:line="280" w:lineRule="exact"/>
            </w:pPr>
            <w:r>
              <w:t>A seconda dei casi, la richiesta dovrà essere rivolta ad un soggetto interno oppure esterno</w:t>
            </w: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4</w:t>
            </w:r>
          </w:p>
        </w:tc>
        <w:tc>
          <w:tcPr>
            <w:tcW w:w="1701" w:type="dxa"/>
          </w:tcPr>
          <w:p w:rsidR="005F0934" w:rsidRDefault="005F0934" w:rsidP="00FA0597">
            <w:pPr>
              <w:spacing w:before="120" w:after="120" w:line="280" w:lineRule="exact"/>
            </w:pPr>
            <w:r>
              <w:t>Password mancanti</w:t>
            </w:r>
          </w:p>
        </w:tc>
        <w:tc>
          <w:tcPr>
            <w:tcW w:w="2551" w:type="dxa"/>
          </w:tcPr>
          <w:p w:rsidR="005F0934" w:rsidRDefault="005F0934" w:rsidP="00FA0597">
            <w:pPr>
              <w:spacing w:before="120" w:after="120" w:line="280" w:lineRule="exact"/>
            </w:pPr>
            <w:r>
              <w:t xml:space="preserve">Una volta ricevute le password mancanti, si dovrà verificare che la busta sia chiusa, firmata e datata sul </w:t>
            </w:r>
            <w:r>
              <w:lastRenderedPageBreak/>
              <w:t>lato esterno, protocollata e riportante l’identificativo del sistema e dell’account al quale la password si riferisce.</w:t>
            </w:r>
          </w:p>
          <w:p w:rsidR="005F0934" w:rsidRDefault="005F0934" w:rsidP="00FA0597">
            <w:pPr>
              <w:spacing w:before="120" w:after="120" w:line="280" w:lineRule="exact"/>
            </w:pPr>
            <w:r>
              <w:t>Si dovrà inoltre aggiornare il registro dei cambi password</w:t>
            </w:r>
          </w:p>
        </w:tc>
        <w:tc>
          <w:tcPr>
            <w:tcW w:w="2129" w:type="dxa"/>
          </w:tcPr>
          <w:p w:rsidR="005F0934" w:rsidRDefault="005F0934" w:rsidP="00FA0597">
            <w:pPr>
              <w:spacing w:before="120" w:after="120" w:line="280" w:lineRule="exact"/>
            </w:pPr>
            <w:r>
              <w:lastRenderedPageBreak/>
              <w:t>Registro cambi password aggiornato.</w:t>
            </w:r>
          </w:p>
        </w:tc>
        <w:tc>
          <w:tcPr>
            <w:tcW w:w="1729" w:type="dxa"/>
          </w:tcPr>
          <w:p w:rsidR="005F0934" w:rsidRDefault="005F0934" w:rsidP="00FA0597">
            <w:pPr>
              <w:spacing w:before="120" w:after="120" w:line="28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lastRenderedPageBreak/>
              <w:t>5</w:t>
            </w:r>
          </w:p>
        </w:tc>
        <w:tc>
          <w:tcPr>
            <w:tcW w:w="1701" w:type="dxa"/>
          </w:tcPr>
          <w:p w:rsidR="005F0934" w:rsidRDefault="005F0934" w:rsidP="00FA0597">
            <w:pPr>
              <w:spacing w:before="120" w:after="120" w:line="280" w:lineRule="exact"/>
            </w:pPr>
            <w:r>
              <w:t>Richiesta password</w:t>
            </w:r>
          </w:p>
        </w:tc>
        <w:tc>
          <w:tcPr>
            <w:tcW w:w="2551" w:type="dxa"/>
          </w:tcPr>
          <w:p w:rsidR="005F0934" w:rsidRDefault="005F0934" w:rsidP="00FA0597">
            <w:pPr>
              <w:spacing w:before="120" w:after="120" w:line="280" w:lineRule="exact"/>
            </w:pPr>
            <w:r>
              <w:t>All’atto di una richiesta di password, si dovranno attentamente verificare le seguenti circostanze:</w:t>
            </w:r>
          </w:p>
          <w:p w:rsidR="005F0934" w:rsidRDefault="005F0934" w:rsidP="005F0934">
            <w:pPr>
              <w:numPr>
                <w:ilvl w:val="0"/>
                <w:numId w:val="46"/>
              </w:numPr>
              <w:overflowPunct w:val="0"/>
              <w:autoSpaceDE w:val="0"/>
              <w:autoSpaceDN w:val="0"/>
              <w:adjustRightInd w:val="0"/>
              <w:spacing w:before="120" w:after="120" w:line="280" w:lineRule="exact"/>
              <w:ind w:left="459" w:hanging="404"/>
              <w:textAlignment w:val="baseline"/>
            </w:pPr>
            <w:r>
              <w:t>che la richiesta sia lecita e improrogabile</w:t>
            </w:r>
          </w:p>
          <w:p w:rsidR="005F0934" w:rsidRDefault="005F0934" w:rsidP="005F0934">
            <w:pPr>
              <w:numPr>
                <w:ilvl w:val="0"/>
                <w:numId w:val="46"/>
              </w:numPr>
              <w:overflowPunct w:val="0"/>
              <w:autoSpaceDE w:val="0"/>
              <w:autoSpaceDN w:val="0"/>
              <w:adjustRightInd w:val="0"/>
              <w:spacing w:before="120" w:after="120" w:line="280" w:lineRule="exact"/>
              <w:ind w:left="459" w:hanging="404"/>
              <w:textAlignment w:val="baseline"/>
            </w:pPr>
            <w:r>
              <w:t>che il sistema sia “di competenza” del soggetto richiedente</w:t>
            </w:r>
          </w:p>
          <w:p w:rsidR="005F0934" w:rsidRDefault="005F0934" w:rsidP="005F0934">
            <w:pPr>
              <w:numPr>
                <w:ilvl w:val="0"/>
                <w:numId w:val="46"/>
              </w:numPr>
              <w:overflowPunct w:val="0"/>
              <w:autoSpaceDE w:val="0"/>
              <w:autoSpaceDN w:val="0"/>
              <w:adjustRightInd w:val="0"/>
              <w:spacing w:before="120" w:after="120" w:line="280" w:lineRule="exact"/>
              <w:ind w:left="459" w:hanging="404"/>
              <w:textAlignment w:val="baseline"/>
            </w:pPr>
            <w:r>
              <w:t xml:space="preserve">che l’amministratore di sistema sia effettivamente assente o indisponibile </w:t>
            </w:r>
          </w:p>
        </w:tc>
        <w:tc>
          <w:tcPr>
            <w:tcW w:w="2129" w:type="dxa"/>
          </w:tcPr>
          <w:p w:rsidR="005F0934" w:rsidRDefault="005F0934" w:rsidP="00FA0597">
            <w:pPr>
              <w:spacing w:before="120" w:after="120" w:line="280" w:lineRule="exact"/>
            </w:pPr>
            <w:r>
              <w:t>Tentativi di contattare l’amministratore di sistema</w:t>
            </w:r>
          </w:p>
        </w:tc>
        <w:tc>
          <w:tcPr>
            <w:tcW w:w="1729" w:type="dxa"/>
          </w:tcPr>
          <w:p w:rsidR="005F0934" w:rsidRDefault="005F0934" w:rsidP="00FA0597">
            <w:pPr>
              <w:spacing w:before="120" w:after="120" w:line="28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6</w:t>
            </w:r>
          </w:p>
        </w:tc>
        <w:tc>
          <w:tcPr>
            <w:tcW w:w="1701" w:type="dxa"/>
          </w:tcPr>
          <w:p w:rsidR="005F0934" w:rsidRDefault="005F0934" w:rsidP="00FA0597">
            <w:pPr>
              <w:spacing w:before="120" w:after="120" w:line="280" w:lineRule="exact"/>
            </w:pPr>
            <w:r>
              <w:t xml:space="preserve">Buste chiuse custodite in </w:t>
            </w:r>
            <w:r>
              <w:lastRenderedPageBreak/>
              <w:t>cassaforte</w:t>
            </w:r>
          </w:p>
        </w:tc>
        <w:tc>
          <w:tcPr>
            <w:tcW w:w="2551" w:type="dxa"/>
          </w:tcPr>
          <w:p w:rsidR="005F0934" w:rsidRDefault="005F0934" w:rsidP="00FA0597">
            <w:pPr>
              <w:spacing w:before="120" w:after="120" w:line="280" w:lineRule="exact"/>
            </w:pPr>
            <w:r>
              <w:lastRenderedPageBreak/>
              <w:t xml:space="preserve">Solo nel caso in cui le verifiche di cui </w:t>
            </w:r>
            <w:r>
              <w:lastRenderedPageBreak/>
              <w:t xml:space="preserve">al punto precedente siano state tutte esperite, e solo in caso di assenza o indisponibilità dell’amministratore di sistema, si potrà procedere all’apertura della cassaforte e al prelievo della busta contenente la password necessaria </w:t>
            </w:r>
          </w:p>
        </w:tc>
        <w:tc>
          <w:tcPr>
            <w:tcW w:w="2129" w:type="dxa"/>
          </w:tcPr>
          <w:p w:rsidR="005F0934" w:rsidRDefault="005F0934" w:rsidP="00FA0597">
            <w:pPr>
              <w:spacing w:before="120" w:after="120" w:line="280" w:lineRule="exact"/>
            </w:pPr>
            <w:r>
              <w:lastRenderedPageBreak/>
              <w:t xml:space="preserve">Busta prelevata </w:t>
            </w:r>
            <w:r>
              <w:lastRenderedPageBreak/>
              <w:t>dalla cassaforte</w:t>
            </w:r>
          </w:p>
        </w:tc>
        <w:tc>
          <w:tcPr>
            <w:tcW w:w="1729" w:type="dxa"/>
          </w:tcPr>
          <w:p w:rsidR="005F0934" w:rsidRDefault="005F0934" w:rsidP="00FA0597">
            <w:pPr>
              <w:spacing w:before="120" w:after="120" w:line="28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lastRenderedPageBreak/>
              <w:t>7</w:t>
            </w:r>
          </w:p>
        </w:tc>
        <w:tc>
          <w:tcPr>
            <w:tcW w:w="1701" w:type="dxa"/>
          </w:tcPr>
          <w:p w:rsidR="005F0934" w:rsidRDefault="005F0934" w:rsidP="00FA0597">
            <w:pPr>
              <w:spacing w:before="120" w:after="120" w:line="280" w:lineRule="exact"/>
            </w:pPr>
            <w:r>
              <w:t>Busta prelevata dalla cassaforte</w:t>
            </w:r>
          </w:p>
        </w:tc>
        <w:tc>
          <w:tcPr>
            <w:tcW w:w="2551" w:type="dxa"/>
          </w:tcPr>
          <w:p w:rsidR="005F0934" w:rsidRDefault="005F0934" w:rsidP="00FA0597">
            <w:pPr>
              <w:spacing w:before="120" w:after="120" w:line="280" w:lineRule="exact"/>
            </w:pPr>
            <w:r>
              <w:t>Alla presenza del fiduciario designato dall’amministratore di sistema, il custode delle password procederà all’apertura della busta contenente la password richiesta</w:t>
            </w:r>
          </w:p>
        </w:tc>
        <w:tc>
          <w:tcPr>
            <w:tcW w:w="2129" w:type="dxa"/>
          </w:tcPr>
          <w:p w:rsidR="005F0934" w:rsidRDefault="005F0934" w:rsidP="00FA0597">
            <w:pPr>
              <w:spacing w:before="120" w:after="120" w:line="280" w:lineRule="exact"/>
            </w:pPr>
            <w:r>
              <w:t>Busta prelevata dalla cassaforte ed aperta in presenza del fiduciario designato dall’amministratore di sistema</w:t>
            </w:r>
          </w:p>
        </w:tc>
        <w:tc>
          <w:tcPr>
            <w:tcW w:w="1729" w:type="dxa"/>
          </w:tcPr>
          <w:p w:rsidR="005F0934" w:rsidRDefault="005F0934" w:rsidP="00FA0597">
            <w:pPr>
              <w:spacing w:before="120" w:after="120" w:line="28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8</w:t>
            </w:r>
          </w:p>
        </w:tc>
        <w:tc>
          <w:tcPr>
            <w:tcW w:w="1701" w:type="dxa"/>
          </w:tcPr>
          <w:p w:rsidR="005F0934" w:rsidRDefault="005F0934" w:rsidP="00FA0597">
            <w:pPr>
              <w:spacing w:before="120" w:after="120" w:line="280" w:lineRule="exact"/>
            </w:pPr>
            <w:r>
              <w:t>Busta prelevata dalla cassaforte ed aperta in presenza del fiduciario designato dall’amministratore di sistema</w:t>
            </w:r>
          </w:p>
        </w:tc>
        <w:tc>
          <w:tcPr>
            <w:tcW w:w="2551" w:type="dxa"/>
          </w:tcPr>
          <w:p w:rsidR="005F0934" w:rsidRDefault="005F0934" w:rsidP="00FA0597">
            <w:pPr>
              <w:spacing w:before="120" w:after="120" w:line="280" w:lineRule="exact"/>
            </w:pPr>
            <w:r>
              <w:t>Alla presenza del fiduciario, ma senza che quest’ultimo prenda cognizione della password, il custode delle password digita la password e accede al sistema</w:t>
            </w:r>
          </w:p>
        </w:tc>
        <w:tc>
          <w:tcPr>
            <w:tcW w:w="2129" w:type="dxa"/>
          </w:tcPr>
          <w:p w:rsidR="005F0934" w:rsidRDefault="005F0934" w:rsidP="00FA0597">
            <w:pPr>
              <w:spacing w:before="120" w:after="120" w:line="280" w:lineRule="exact"/>
            </w:pPr>
            <w:r>
              <w:t>Sistema reso disponibile mediante digitazione della password</w:t>
            </w:r>
          </w:p>
        </w:tc>
        <w:tc>
          <w:tcPr>
            <w:tcW w:w="1729" w:type="dxa"/>
          </w:tcPr>
          <w:p w:rsidR="005F0934" w:rsidRDefault="005F0934" w:rsidP="00FA0597">
            <w:pPr>
              <w:spacing w:before="120" w:after="120" w:line="28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9</w:t>
            </w:r>
          </w:p>
        </w:tc>
        <w:tc>
          <w:tcPr>
            <w:tcW w:w="1701" w:type="dxa"/>
          </w:tcPr>
          <w:p w:rsidR="005F0934" w:rsidRDefault="005F0934" w:rsidP="00FA0597">
            <w:pPr>
              <w:spacing w:before="120" w:after="120" w:line="280" w:lineRule="exact"/>
            </w:pPr>
          </w:p>
        </w:tc>
        <w:tc>
          <w:tcPr>
            <w:tcW w:w="2551" w:type="dxa"/>
          </w:tcPr>
          <w:p w:rsidR="005F0934" w:rsidRDefault="005F0934" w:rsidP="00FA0597">
            <w:pPr>
              <w:spacing w:before="120" w:after="120" w:line="280" w:lineRule="exact"/>
            </w:pPr>
            <w:r>
              <w:t xml:space="preserve">Il sistema viene ora messo a disposizione del soggetto </w:t>
            </w:r>
            <w:r>
              <w:lastRenderedPageBreak/>
              <w:t xml:space="preserve">richiedente. Il fiduciario e il custode delle password vigilano sull’operato del richiedente, verificando che siano compiute le operazioni strettamente indispensabili e non siano perpetrati abusi. </w:t>
            </w:r>
          </w:p>
        </w:tc>
        <w:tc>
          <w:tcPr>
            <w:tcW w:w="2129" w:type="dxa"/>
          </w:tcPr>
          <w:p w:rsidR="005F0934" w:rsidRDefault="005F0934" w:rsidP="00FA0597">
            <w:pPr>
              <w:spacing w:before="120" w:after="120" w:line="280" w:lineRule="exact"/>
            </w:pPr>
            <w:r>
              <w:lastRenderedPageBreak/>
              <w:t xml:space="preserve">Operazioni effettuate sul sistema, sotto la vigilanza del </w:t>
            </w:r>
            <w:r>
              <w:lastRenderedPageBreak/>
              <w:t>fiduciario e del custode</w:t>
            </w:r>
          </w:p>
        </w:tc>
        <w:tc>
          <w:tcPr>
            <w:tcW w:w="1729" w:type="dxa"/>
          </w:tcPr>
          <w:p w:rsidR="005F0934" w:rsidRDefault="005F0934" w:rsidP="00FA0597">
            <w:pPr>
              <w:spacing w:before="120" w:after="120" w:line="28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lastRenderedPageBreak/>
              <w:t>10</w:t>
            </w:r>
          </w:p>
        </w:tc>
        <w:tc>
          <w:tcPr>
            <w:tcW w:w="1701" w:type="dxa"/>
          </w:tcPr>
          <w:p w:rsidR="005F0934" w:rsidRDefault="005F0934" w:rsidP="00FA0597">
            <w:pPr>
              <w:spacing w:before="120" w:after="120" w:line="280" w:lineRule="exact"/>
            </w:pPr>
          </w:p>
        </w:tc>
        <w:tc>
          <w:tcPr>
            <w:tcW w:w="2551" w:type="dxa"/>
          </w:tcPr>
          <w:p w:rsidR="005F0934" w:rsidRDefault="005F0934" w:rsidP="00FA0597">
            <w:pPr>
              <w:spacing w:before="120" w:after="120" w:line="280" w:lineRule="exact"/>
            </w:pPr>
            <w:r>
              <w:t>Una volta terminate le operazioni, alla presenza del fiduciario e del richiedente, il custode delle password redige sintetico verbale delle operazioni effettuate , firmato da tutti i soggetti (richiedente, fiduciario e custode delle password)</w:t>
            </w:r>
          </w:p>
        </w:tc>
        <w:tc>
          <w:tcPr>
            <w:tcW w:w="2129" w:type="dxa"/>
          </w:tcPr>
          <w:p w:rsidR="005F0934" w:rsidRDefault="005F0934" w:rsidP="00FA0597">
            <w:pPr>
              <w:spacing w:before="120" w:after="120" w:line="280" w:lineRule="exact"/>
            </w:pPr>
            <w:r>
              <w:t>Verbale delle operazioni effettuate</w:t>
            </w:r>
          </w:p>
        </w:tc>
        <w:tc>
          <w:tcPr>
            <w:tcW w:w="1729" w:type="dxa"/>
          </w:tcPr>
          <w:p w:rsidR="005F0934" w:rsidRDefault="005F0934" w:rsidP="00FA0597">
            <w:pPr>
              <w:spacing w:before="120" w:after="120" w:line="280" w:lineRule="exact"/>
            </w:pPr>
            <w:r>
              <w:t>Il verbale deve essere comunicato o portato a conoscenza dell’amministratore di sistema alla prima occasione utile</w:t>
            </w: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11</w:t>
            </w:r>
          </w:p>
        </w:tc>
        <w:tc>
          <w:tcPr>
            <w:tcW w:w="1701" w:type="dxa"/>
          </w:tcPr>
          <w:p w:rsidR="005F0934" w:rsidRDefault="005F0934" w:rsidP="00FA0597">
            <w:pPr>
              <w:spacing w:before="120" w:after="120" w:line="280" w:lineRule="exact"/>
            </w:pPr>
            <w:r>
              <w:t>Verbale operazioni effettuate</w:t>
            </w:r>
          </w:p>
        </w:tc>
        <w:tc>
          <w:tcPr>
            <w:tcW w:w="2551" w:type="dxa"/>
          </w:tcPr>
          <w:p w:rsidR="005F0934" w:rsidRDefault="005F0934" w:rsidP="00FA0597">
            <w:pPr>
              <w:spacing w:before="120" w:after="120" w:line="280" w:lineRule="exact"/>
            </w:pPr>
            <w:r>
              <w:t>L’amministratore di sistema verifica che le operazioni effettuate corrispondano effettivamente a quelle dichiarate a livello di verbale</w:t>
            </w:r>
          </w:p>
        </w:tc>
        <w:tc>
          <w:tcPr>
            <w:tcW w:w="2129" w:type="dxa"/>
          </w:tcPr>
          <w:p w:rsidR="005F0934" w:rsidRDefault="005F0934" w:rsidP="00FA0597">
            <w:pPr>
              <w:spacing w:before="120" w:after="120" w:line="280" w:lineRule="exact"/>
            </w:pPr>
            <w:r>
              <w:t>Verifica operazioni effettuate</w:t>
            </w:r>
          </w:p>
        </w:tc>
        <w:tc>
          <w:tcPr>
            <w:tcW w:w="1729" w:type="dxa"/>
          </w:tcPr>
          <w:p w:rsidR="005F0934" w:rsidRDefault="005F0934" w:rsidP="00FA0597">
            <w:pPr>
              <w:spacing w:before="120" w:after="120" w:line="28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12</w:t>
            </w:r>
          </w:p>
        </w:tc>
        <w:tc>
          <w:tcPr>
            <w:tcW w:w="1701" w:type="dxa"/>
          </w:tcPr>
          <w:p w:rsidR="005F0934" w:rsidRDefault="005F0934" w:rsidP="00FA0597">
            <w:pPr>
              <w:spacing w:before="120" w:after="120" w:line="280" w:lineRule="exact"/>
            </w:pPr>
            <w:r>
              <w:t>Modifica password</w:t>
            </w:r>
          </w:p>
        </w:tc>
        <w:tc>
          <w:tcPr>
            <w:tcW w:w="2551" w:type="dxa"/>
          </w:tcPr>
          <w:p w:rsidR="005F0934" w:rsidRDefault="005F0934" w:rsidP="00FA0597">
            <w:pPr>
              <w:spacing w:before="120" w:after="120" w:line="280" w:lineRule="exact"/>
            </w:pPr>
            <w:r>
              <w:t xml:space="preserve">Poiché la password ha perso la segretezza, </w:t>
            </w:r>
            <w:r>
              <w:lastRenderedPageBreak/>
              <w:t>l’amministratore di sistema modifica la password</w:t>
            </w:r>
          </w:p>
        </w:tc>
        <w:tc>
          <w:tcPr>
            <w:tcW w:w="2129" w:type="dxa"/>
          </w:tcPr>
          <w:p w:rsidR="005F0934" w:rsidRDefault="005F0934" w:rsidP="00FA0597">
            <w:pPr>
              <w:spacing w:before="120" w:after="120" w:line="280" w:lineRule="exact"/>
            </w:pPr>
            <w:r>
              <w:lastRenderedPageBreak/>
              <w:t>Password modificata</w:t>
            </w:r>
          </w:p>
        </w:tc>
        <w:tc>
          <w:tcPr>
            <w:tcW w:w="1729" w:type="dxa"/>
          </w:tcPr>
          <w:p w:rsidR="005F0934" w:rsidRDefault="005F0934" w:rsidP="00FA0597">
            <w:pPr>
              <w:spacing w:before="120" w:after="120" w:line="28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lastRenderedPageBreak/>
              <w:t>13</w:t>
            </w:r>
          </w:p>
        </w:tc>
        <w:tc>
          <w:tcPr>
            <w:tcW w:w="1701" w:type="dxa"/>
          </w:tcPr>
          <w:p w:rsidR="005F0934" w:rsidRDefault="005F0934" w:rsidP="00FA0597">
            <w:pPr>
              <w:spacing w:before="120" w:after="120" w:line="280" w:lineRule="exact"/>
            </w:pPr>
            <w:r>
              <w:t>Comunicazione password in busta chiusa</w:t>
            </w:r>
          </w:p>
        </w:tc>
        <w:tc>
          <w:tcPr>
            <w:tcW w:w="2551" w:type="dxa"/>
          </w:tcPr>
          <w:p w:rsidR="005F0934" w:rsidRDefault="005F0934" w:rsidP="00FA0597">
            <w:pPr>
              <w:spacing w:before="120" w:after="120" w:line="280" w:lineRule="exact"/>
            </w:pPr>
            <w:r>
              <w:t>L’amministratore di sistema annota la nuova password e la colloca in busta chiusa , datata e firmata sul lato esterno e protocollata, e la consegna a mano al custode delle password</w:t>
            </w:r>
          </w:p>
        </w:tc>
        <w:tc>
          <w:tcPr>
            <w:tcW w:w="2129" w:type="dxa"/>
          </w:tcPr>
          <w:p w:rsidR="005F0934" w:rsidRDefault="005F0934" w:rsidP="00FA0597">
            <w:pPr>
              <w:spacing w:before="120" w:after="120" w:line="280" w:lineRule="exact"/>
            </w:pPr>
            <w:r>
              <w:t>Nuova password comunicata in busta chiusa al custode delle password</w:t>
            </w:r>
          </w:p>
        </w:tc>
        <w:tc>
          <w:tcPr>
            <w:tcW w:w="1729" w:type="dxa"/>
          </w:tcPr>
          <w:p w:rsidR="005F0934" w:rsidRDefault="005F0934" w:rsidP="00FA0597">
            <w:pPr>
              <w:spacing w:before="120" w:after="120" w:line="280" w:lineRule="exact"/>
            </w:pPr>
          </w:p>
        </w:tc>
      </w:tr>
      <w:tr w:rsidR="005F0934" w:rsidTr="00FA0597">
        <w:tc>
          <w:tcPr>
            <w:tcW w:w="534" w:type="dxa"/>
            <w:shd w:val="clear" w:color="auto" w:fill="D9D9D9"/>
          </w:tcPr>
          <w:p w:rsidR="005F0934" w:rsidRPr="002D37F8" w:rsidRDefault="005F0934" w:rsidP="00FA0597">
            <w:pPr>
              <w:spacing w:before="120" w:after="120" w:line="360" w:lineRule="exact"/>
              <w:jc w:val="center"/>
              <w:rPr>
                <w:b/>
              </w:rPr>
            </w:pPr>
            <w:r w:rsidRPr="002D37F8">
              <w:rPr>
                <w:b/>
              </w:rPr>
              <w:t>14</w:t>
            </w:r>
          </w:p>
        </w:tc>
        <w:tc>
          <w:tcPr>
            <w:tcW w:w="1701" w:type="dxa"/>
          </w:tcPr>
          <w:p w:rsidR="005F0934" w:rsidRDefault="005F0934" w:rsidP="00FA0597">
            <w:pPr>
              <w:spacing w:before="120" w:after="120" w:line="280" w:lineRule="exact"/>
            </w:pPr>
          </w:p>
        </w:tc>
        <w:tc>
          <w:tcPr>
            <w:tcW w:w="2551" w:type="dxa"/>
          </w:tcPr>
          <w:p w:rsidR="005F0934" w:rsidRDefault="005F0934" w:rsidP="00FA0597">
            <w:pPr>
              <w:spacing w:before="120" w:after="120" w:line="280" w:lineRule="exact"/>
            </w:pPr>
            <w:r>
              <w:t>Il custode delle password riceve la nuova busta, la protocolla e aggiorna di conseguenza il registro dei cambi password</w:t>
            </w:r>
          </w:p>
          <w:p w:rsidR="005F0934" w:rsidRDefault="005F0934" w:rsidP="00FA0597">
            <w:pPr>
              <w:spacing w:before="120" w:after="120" w:line="280" w:lineRule="exact"/>
            </w:pPr>
          </w:p>
        </w:tc>
        <w:tc>
          <w:tcPr>
            <w:tcW w:w="2129" w:type="dxa"/>
          </w:tcPr>
          <w:p w:rsidR="005F0934" w:rsidRDefault="005F0934" w:rsidP="00FA0597">
            <w:pPr>
              <w:spacing w:before="120" w:after="120" w:line="280" w:lineRule="exact"/>
            </w:pPr>
            <w:r>
              <w:t>Registro cambi password aggiornato</w:t>
            </w:r>
          </w:p>
        </w:tc>
        <w:tc>
          <w:tcPr>
            <w:tcW w:w="1729" w:type="dxa"/>
          </w:tcPr>
          <w:p w:rsidR="005F0934" w:rsidRDefault="005F0934" w:rsidP="00FA0597">
            <w:pPr>
              <w:spacing w:before="120" w:after="120" w:line="280" w:lineRule="exact"/>
            </w:pPr>
          </w:p>
        </w:tc>
      </w:tr>
    </w:tbl>
    <w:p w:rsidR="005F0934" w:rsidRDefault="005F0934" w:rsidP="005F0934">
      <w:pPr>
        <w:spacing w:before="120" w:line="360" w:lineRule="exact"/>
      </w:pPr>
    </w:p>
    <w:p w:rsidR="005F0934" w:rsidRDefault="005F0934" w:rsidP="005F0934">
      <w:pPr>
        <w:spacing w:before="120" w:line="340" w:lineRule="exact"/>
        <w:ind w:firstLine="708"/>
      </w:pPr>
    </w:p>
    <w:p w:rsidR="00692451" w:rsidRDefault="00692451" w:rsidP="005F0934">
      <w:pPr>
        <w:pStyle w:val="c1"/>
        <w:jc w:val="left"/>
        <w:rPr>
          <w:sz w:val="18"/>
          <w:szCs w:val="18"/>
          <w:lang w:val="it-IT"/>
        </w:rPr>
      </w:pPr>
    </w:p>
    <w:p w:rsidR="005F0934" w:rsidRDefault="005F0934">
      <w:pPr>
        <w:pStyle w:val="c1"/>
        <w:rPr>
          <w:sz w:val="18"/>
          <w:szCs w:val="18"/>
          <w:lang w:val="it-IT"/>
        </w:rPr>
      </w:pPr>
    </w:p>
    <w:p w:rsidR="005F0934" w:rsidRDefault="005F0934">
      <w:pPr>
        <w:pStyle w:val="c1"/>
        <w:rPr>
          <w:sz w:val="18"/>
          <w:szCs w:val="18"/>
          <w:lang w:val="it-IT"/>
        </w:rPr>
      </w:pPr>
    </w:p>
    <w:p w:rsidR="00234900" w:rsidRPr="009D4D20" w:rsidRDefault="00234900" w:rsidP="008C539B">
      <w:pPr>
        <w:pStyle w:val="p4"/>
        <w:spacing w:line="420" w:lineRule="exact"/>
        <w:rPr>
          <w:sz w:val="22"/>
          <w:szCs w:val="22"/>
          <w:lang w:val="it-IT"/>
        </w:rPr>
      </w:pPr>
    </w:p>
    <w:sectPr w:rsidR="00234900" w:rsidRPr="009D4D20" w:rsidSect="00F915C7">
      <w:headerReference w:type="default" r:id="rId8"/>
      <w:footerReference w:type="default" r:id="rId9"/>
      <w:pgSz w:w="11906" w:h="16838" w:code="9"/>
      <w:pgMar w:top="1985" w:right="1701" w:bottom="1701" w:left="1985" w:header="1134"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05B0F" w:rsidRDefault="00905B0F">
      <w:r>
        <w:separator/>
      </w:r>
    </w:p>
  </w:endnote>
  <w:endnote w:type="continuationSeparator" w:id="0">
    <w:p w:rsidR="00905B0F" w:rsidRDefault="00905B0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StarSymbol">
    <w:altName w:val="Arial Unicode MS"/>
    <w:panose1 w:val="00000000000000000000"/>
    <w:charset w:val="80"/>
    <w:family w:val="auto"/>
    <w:notTrueType/>
    <w:pitch w:val="default"/>
    <w:sig w:usb0="00000001"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Borders>
        <w:top w:val="single" w:sz="4" w:space="0" w:color="auto"/>
        <w:insideH w:val="single" w:sz="4" w:space="0" w:color="auto"/>
        <w:insideV w:val="single" w:sz="4" w:space="0" w:color="auto"/>
      </w:tblBorders>
      <w:tblLook w:val="01E0"/>
    </w:tblPr>
    <w:tblGrid>
      <w:gridCol w:w="8360"/>
    </w:tblGrid>
    <w:tr w:rsidR="00F248DB" w:rsidRPr="0090491C" w:rsidTr="0090491C">
      <w:tc>
        <w:tcPr>
          <w:tcW w:w="8360" w:type="dxa"/>
        </w:tcPr>
        <w:p w:rsidR="00F248DB" w:rsidRPr="0090491C" w:rsidRDefault="00F248DB" w:rsidP="0090491C">
          <w:pPr>
            <w:tabs>
              <w:tab w:val="center" w:pos="4728"/>
              <w:tab w:val="right" w:pos="9456"/>
            </w:tabs>
            <w:spacing w:line="240" w:lineRule="exact"/>
            <w:jc w:val="center"/>
            <w:rPr>
              <w:rFonts w:ascii="Arial" w:hAnsi="Arial" w:cs="Arial"/>
              <w:sz w:val="22"/>
              <w:szCs w:val="22"/>
            </w:rPr>
          </w:pPr>
        </w:p>
      </w:tc>
    </w:tr>
  </w:tbl>
  <w:p w:rsidR="00F248DB" w:rsidRPr="001F2349" w:rsidRDefault="00F248DB" w:rsidP="001F2349">
    <w:pPr>
      <w:tabs>
        <w:tab w:val="center" w:pos="4728"/>
        <w:tab w:val="right" w:pos="9456"/>
      </w:tabs>
      <w:spacing w:line="240" w:lineRule="exact"/>
      <w:jc w:val="center"/>
      <w:rPr>
        <w:rFonts w:ascii="Arial" w:hAnsi="Arial" w:cs="Arial"/>
        <w:sz w:val="22"/>
        <w:szCs w:val="22"/>
      </w:rPr>
    </w:pPr>
    <w:r w:rsidRPr="001F2349">
      <w:rPr>
        <w:rFonts w:ascii="Arial" w:hAnsi="Arial" w:cs="Arial"/>
        <w:sz w:val="22"/>
        <w:szCs w:val="22"/>
      </w:rPr>
      <w:t xml:space="preserve">Pagina </w:t>
    </w:r>
    <w:r w:rsidR="004F73C3" w:rsidRPr="001F2349">
      <w:rPr>
        <w:rStyle w:val="Numeropagina"/>
        <w:rFonts w:ascii="Arial" w:hAnsi="Arial" w:cs="Arial"/>
        <w:sz w:val="22"/>
        <w:szCs w:val="22"/>
      </w:rPr>
      <w:fldChar w:fldCharType="begin"/>
    </w:r>
    <w:r w:rsidRPr="001F2349">
      <w:rPr>
        <w:rStyle w:val="Numeropagina"/>
        <w:rFonts w:ascii="Arial" w:hAnsi="Arial" w:cs="Arial"/>
        <w:sz w:val="22"/>
        <w:szCs w:val="22"/>
      </w:rPr>
      <w:instrText xml:space="preserve"> PAGE </w:instrText>
    </w:r>
    <w:r w:rsidR="004F73C3" w:rsidRPr="001F2349">
      <w:rPr>
        <w:rStyle w:val="Numeropagina"/>
        <w:rFonts w:ascii="Arial" w:hAnsi="Arial" w:cs="Arial"/>
        <w:sz w:val="22"/>
        <w:szCs w:val="22"/>
      </w:rPr>
      <w:fldChar w:fldCharType="separate"/>
    </w:r>
    <w:r w:rsidR="005F0934">
      <w:rPr>
        <w:rStyle w:val="Numeropagina"/>
        <w:rFonts w:ascii="Arial" w:hAnsi="Arial" w:cs="Arial"/>
        <w:noProof/>
        <w:sz w:val="22"/>
        <w:szCs w:val="22"/>
      </w:rPr>
      <w:t>9</w:t>
    </w:r>
    <w:r w:rsidR="004F73C3" w:rsidRPr="001F2349">
      <w:rPr>
        <w:rStyle w:val="Numeropagina"/>
        <w:rFonts w:ascii="Arial" w:hAnsi="Arial" w:cs="Arial"/>
        <w:sz w:val="22"/>
        <w:szCs w:val="22"/>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05B0F" w:rsidRDefault="00905B0F">
      <w:r>
        <w:separator/>
      </w:r>
    </w:p>
  </w:footnote>
  <w:footnote w:type="continuationSeparator" w:id="0">
    <w:p w:rsidR="00905B0F" w:rsidRDefault="00905B0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248DB" w:rsidRDefault="00F248DB" w:rsidP="000664A1">
    <w:pPr>
      <w:rPr>
        <w:rFonts w:ascii="Arial" w:hAnsi="Arial" w:cs="Arial"/>
        <w:szCs w:val="20"/>
      </w:rPr>
    </w:pPr>
  </w:p>
  <w:tbl>
    <w:tblPr>
      <w:tblW w:w="8754"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55"/>
      <w:gridCol w:w="2799"/>
    </w:tblGrid>
    <w:tr w:rsidR="00F248DB" w:rsidRPr="000664A1" w:rsidTr="005C4E81">
      <w:trPr>
        <w:trHeight w:val="651"/>
      </w:trPr>
      <w:tc>
        <w:tcPr>
          <w:tcW w:w="5955" w:type="dxa"/>
          <w:vAlign w:val="center"/>
        </w:tcPr>
        <w:p w:rsidR="00F248DB" w:rsidRPr="008C539B" w:rsidRDefault="00F248DB" w:rsidP="009D4E5D">
          <w:pPr>
            <w:spacing w:before="240"/>
            <w:jc w:val="center"/>
            <w:rPr>
              <w:rFonts w:ascii="Arial" w:hAnsi="Arial" w:cs="Arial"/>
              <w:b/>
              <w:sz w:val="18"/>
              <w:szCs w:val="14"/>
            </w:rPr>
          </w:pPr>
          <w:r>
            <w:rPr>
              <w:rFonts w:ascii="Arial" w:hAnsi="Arial" w:cs="Arial"/>
              <w:b/>
              <w:sz w:val="32"/>
            </w:rPr>
            <w:t>&lt;&lt; Nome Istituto&gt;&gt;</w:t>
          </w:r>
        </w:p>
        <w:p w:rsidR="00F248DB" w:rsidRDefault="00F248DB" w:rsidP="008C539B">
          <w:pPr>
            <w:spacing w:before="40" w:line="240" w:lineRule="exact"/>
            <w:jc w:val="center"/>
            <w:rPr>
              <w:rFonts w:ascii="Arial" w:hAnsi="Arial" w:cs="Arial"/>
              <w:sz w:val="18"/>
              <w:szCs w:val="18"/>
            </w:rPr>
          </w:pPr>
          <w:r>
            <w:rPr>
              <w:rFonts w:ascii="Arial" w:hAnsi="Arial" w:cs="Arial"/>
              <w:sz w:val="18"/>
              <w:szCs w:val="18"/>
            </w:rPr>
            <w:t xml:space="preserve">&lt;&lt;Riferimenti Istituto&gt;&gt; </w:t>
          </w:r>
        </w:p>
        <w:p w:rsidR="00F248DB" w:rsidRPr="00397E7A" w:rsidRDefault="00F248DB" w:rsidP="00397E7A">
          <w:pPr>
            <w:spacing w:before="80" w:after="120" w:line="240" w:lineRule="exact"/>
            <w:jc w:val="center"/>
            <w:rPr>
              <w:rFonts w:ascii="Arial" w:hAnsi="Arial" w:cs="Arial"/>
              <w:sz w:val="18"/>
              <w:szCs w:val="18"/>
            </w:rPr>
          </w:pPr>
          <w:r>
            <w:rPr>
              <w:rFonts w:ascii="Arial" w:hAnsi="Arial" w:cs="Arial"/>
              <w:sz w:val="18"/>
              <w:szCs w:val="18"/>
            </w:rPr>
            <w:t>Registro delle Attività di Trattamento, ai sensi dell’art. 30 del Regolamento UE 2016/679</w:t>
          </w:r>
        </w:p>
      </w:tc>
      <w:tc>
        <w:tcPr>
          <w:tcW w:w="2799" w:type="dxa"/>
        </w:tcPr>
        <w:p w:rsidR="00F248DB" w:rsidRDefault="00F248DB" w:rsidP="001917B9">
          <w:pPr>
            <w:pStyle w:val="Intestazione"/>
            <w:snapToGrid w:val="0"/>
            <w:ind w:right="-28"/>
            <w:jc w:val="center"/>
            <w:rPr>
              <w:rFonts w:ascii="Arial" w:hAnsi="Arial" w:cs="Arial"/>
              <w:b/>
              <w:bCs/>
              <w:sz w:val="16"/>
            </w:rPr>
          </w:pPr>
        </w:p>
        <w:p w:rsidR="00F248DB" w:rsidRDefault="00F248DB" w:rsidP="001917B9">
          <w:pPr>
            <w:pStyle w:val="Intestazione"/>
            <w:ind w:right="-28"/>
            <w:jc w:val="center"/>
            <w:rPr>
              <w:rFonts w:ascii="Arial" w:hAnsi="Arial" w:cs="Arial"/>
              <w:b/>
              <w:bCs/>
              <w:sz w:val="16"/>
            </w:rPr>
          </w:pPr>
        </w:p>
        <w:p w:rsidR="00F248DB" w:rsidRPr="000664A1" w:rsidRDefault="004F73C3" w:rsidP="001917B9">
          <w:pPr>
            <w:jc w:val="center"/>
            <w:rPr>
              <w:rFonts w:ascii="Arial" w:hAnsi="Arial" w:cs="Arial"/>
              <w:b/>
              <w:szCs w:val="20"/>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7pt;height:49.5pt" o:allowoverlap="f">
                <v:imagedata r:id="rId1" o:title="datasecurity"/>
              </v:shape>
            </w:pict>
          </w:r>
        </w:p>
      </w:tc>
    </w:tr>
  </w:tbl>
  <w:p w:rsidR="00F248DB" w:rsidRPr="00052E19" w:rsidRDefault="00F248DB" w:rsidP="00A03FF0">
    <w:pPr>
      <w:pStyle w:val="Intestazione"/>
      <w:spacing w:before="120"/>
      <w:rPr>
        <w:rFonts w:ascii="Arial" w:hAnsi="Arial" w:cs="Arial"/>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13"/>
    <w:multiLevelType w:val="multilevel"/>
    <w:tmpl w:val="00000013"/>
    <w:name w:val="WW8Num19"/>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cs="Wingdings"/>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cs="Wingdings"/>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cs="Wingdings"/>
      </w:rPr>
    </w:lvl>
  </w:abstractNum>
  <w:abstractNum w:abstractNumId="1">
    <w:nsid w:val="00000017"/>
    <w:multiLevelType w:val="multilevel"/>
    <w:tmpl w:val="00000017"/>
    <w:name w:val="WW8Num23"/>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2">
    <w:nsid w:val="00000018"/>
    <w:multiLevelType w:val="multilevel"/>
    <w:tmpl w:val="00000018"/>
    <w:name w:val="WW8Num24"/>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3">
    <w:nsid w:val="00000019"/>
    <w:multiLevelType w:val="multilevel"/>
    <w:tmpl w:val="00000019"/>
    <w:name w:val="WW8Num25"/>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4">
    <w:nsid w:val="0000001A"/>
    <w:multiLevelType w:val="multilevel"/>
    <w:tmpl w:val="0000001A"/>
    <w:name w:val="WW8Num26"/>
    <w:lvl w:ilvl="0">
      <w:start w:val="1"/>
      <w:numFmt w:val="bullet"/>
      <w:lvlText w:val=""/>
      <w:lvlJc w:val="left"/>
      <w:pPr>
        <w:tabs>
          <w:tab w:val="num" w:pos="720"/>
        </w:tabs>
        <w:ind w:left="720" w:hanging="360"/>
      </w:pPr>
      <w:rPr>
        <w:rFonts w:ascii="Symbol" w:hAnsi="Symbol" w:cs="StarSymbol"/>
        <w:sz w:val="18"/>
        <w:szCs w:val="18"/>
      </w:rPr>
    </w:lvl>
    <w:lvl w:ilvl="1">
      <w:start w:val="1"/>
      <w:numFmt w:val="bullet"/>
      <w:lvlText w:val=""/>
      <w:lvlJc w:val="left"/>
      <w:pPr>
        <w:tabs>
          <w:tab w:val="num" w:pos="1080"/>
        </w:tabs>
        <w:ind w:left="1080" w:hanging="360"/>
      </w:pPr>
      <w:rPr>
        <w:rFonts w:ascii="Wingdings 2" w:hAnsi="Wingdings 2" w:cs="Verdana"/>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Verdana"/>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Verdana"/>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5">
    <w:nsid w:val="0000001C"/>
    <w:multiLevelType w:val="multilevel"/>
    <w:tmpl w:val="0000001C"/>
    <w:name w:val="WW8Num28"/>
    <w:lvl w:ilvl="0">
      <w:start w:val="1"/>
      <w:numFmt w:val="bullet"/>
      <w:lvlText w:val=""/>
      <w:lvlJc w:val="left"/>
      <w:pPr>
        <w:tabs>
          <w:tab w:val="num" w:pos="720"/>
        </w:tabs>
        <w:ind w:left="720" w:hanging="360"/>
      </w:pPr>
      <w:rPr>
        <w:rFonts w:ascii="Symbol" w:hAnsi="Symbol" w:cs="Times New Roman"/>
      </w:rPr>
    </w:lvl>
    <w:lvl w:ilvl="1">
      <w:start w:val="1"/>
      <w:numFmt w:val="bullet"/>
      <w:lvlText w:val=""/>
      <w:lvlJc w:val="left"/>
      <w:pPr>
        <w:tabs>
          <w:tab w:val="num" w:pos="1080"/>
        </w:tabs>
        <w:ind w:left="1080" w:hanging="360"/>
      </w:pPr>
      <w:rPr>
        <w:rFonts w:ascii="Wingdings 2" w:hAnsi="Wingdings 2" w:cs="StarSymbol"/>
        <w:sz w:val="18"/>
        <w:szCs w:val="18"/>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tarSymbol"/>
        <w:sz w:val="18"/>
        <w:szCs w:val="18"/>
      </w:rPr>
    </w:lvl>
    <w:lvl w:ilvl="4">
      <w:start w:val="1"/>
      <w:numFmt w:val="bullet"/>
      <w:lvlText w:val=""/>
      <w:lvlJc w:val="left"/>
      <w:pPr>
        <w:tabs>
          <w:tab w:val="num" w:pos="2160"/>
        </w:tabs>
        <w:ind w:left="2160" w:hanging="360"/>
      </w:pPr>
      <w:rPr>
        <w:rFonts w:ascii="Wingdings 2" w:hAnsi="Wingdings 2" w:cs="StarSymbol"/>
        <w:sz w:val="18"/>
        <w:szCs w:val="18"/>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tarSymbol"/>
        <w:sz w:val="18"/>
        <w:szCs w:val="18"/>
      </w:rPr>
    </w:lvl>
    <w:lvl w:ilvl="7">
      <w:start w:val="1"/>
      <w:numFmt w:val="bullet"/>
      <w:lvlText w:val=""/>
      <w:lvlJc w:val="left"/>
      <w:pPr>
        <w:tabs>
          <w:tab w:val="num" w:pos="3240"/>
        </w:tabs>
        <w:ind w:left="3240" w:hanging="360"/>
      </w:pPr>
      <w:rPr>
        <w:rFonts w:ascii="Wingdings 2" w:hAnsi="Wingdings 2" w:cs="StarSymbol"/>
        <w:sz w:val="18"/>
        <w:szCs w:val="18"/>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6">
    <w:nsid w:val="0000001D"/>
    <w:multiLevelType w:val="multilevel"/>
    <w:tmpl w:val="0000001D"/>
    <w:name w:val="WW8Num29"/>
    <w:lvl w:ilvl="0">
      <w:start w:val="1"/>
      <w:numFmt w:val="bullet"/>
      <w:lvlText w:val=""/>
      <w:lvlJc w:val="left"/>
      <w:pPr>
        <w:tabs>
          <w:tab w:val="num" w:pos="720"/>
        </w:tabs>
        <w:ind w:left="720" w:hanging="360"/>
      </w:pPr>
      <w:rPr>
        <w:rFonts w:ascii="Symbol" w:hAnsi="Symbol" w:cs="Wingdings"/>
      </w:rPr>
    </w:lvl>
    <w:lvl w:ilvl="1">
      <w:start w:val="1"/>
      <w:numFmt w:val="bullet"/>
      <w:lvlText w:val=""/>
      <w:lvlJc w:val="left"/>
      <w:pPr>
        <w:tabs>
          <w:tab w:val="num" w:pos="1080"/>
        </w:tabs>
        <w:ind w:left="1080" w:hanging="360"/>
      </w:pPr>
      <w:rPr>
        <w:rFonts w:ascii="Wingdings 2" w:hAnsi="Wingdings 2" w:cs="Courier New"/>
      </w:rPr>
    </w:lvl>
    <w:lvl w:ilvl="2">
      <w:start w:val="1"/>
      <w:numFmt w:val="bullet"/>
      <w:lvlText w:val="■"/>
      <w:lvlJc w:val="left"/>
      <w:pPr>
        <w:tabs>
          <w:tab w:val="num" w:pos="1440"/>
        </w:tabs>
        <w:ind w:left="1440" w:hanging="360"/>
      </w:pPr>
      <w:rPr>
        <w:rFonts w:ascii="StarSymbol" w:hAnsi="StarSymbol" w:cs="StarSymbol"/>
        <w:sz w:val="18"/>
        <w:szCs w:val="18"/>
      </w:rPr>
    </w:lvl>
    <w:lvl w:ilvl="3">
      <w:start w:val="1"/>
      <w:numFmt w:val="bullet"/>
      <w:lvlText w:val=""/>
      <w:lvlJc w:val="left"/>
      <w:pPr>
        <w:tabs>
          <w:tab w:val="num" w:pos="1800"/>
        </w:tabs>
        <w:ind w:left="1800" w:hanging="360"/>
      </w:pPr>
      <w:rPr>
        <w:rFonts w:ascii="Wingdings" w:hAnsi="Wingdings" w:cs="Symbol"/>
      </w:rPr>
    </w:lvl>
    <w:lvl w:ilvl="4">
      <w:start w:val="1"/>
      <w:numFmt w:val="bullet"/>
      <w:lvlText w:val=""/>
      <w:lvlJc w:val="left"/>
      <w:pPr>
        <w:tabs>
          <w:tab w:val="num" w:pos="2160"/>
        </w:tabs>
        <w:ind w:left="2160" w:hanging="360"/>
      </w:pPr>
      <w:rPr>
        <w:rFonts w:ascii="Wingdings 2" w:hAnsi="Wingdings 2" w:cs="Courier New"/>
      </w:rPr>
    </w:lvl>
    <w:lvl w:ilvl="5">
      <w:start w:val="1"/>
      <w:numFmt w:val="bullet"/>
      <w:lvlText w:val="■"/>
      <w:lvlJc w:val="left"/>
      <w:pPr>
        <w:tabs>
          <w:tab w:val="num" w:pos="2520"/>
        </w:tabs>
        <w:ind w:left="2520" w:hanging="360"/>
      </w:pPr>
      <w:rPr>
        <w:rFonts w:ascii="StarSymbol" w:hAnsi="StarSymbol" w:cs="StarSymbol"/>
        <w:sz w:val="18"/>
        <w:szCs w:val="18"/>
      </w:rPr>
    </w:lvl>
    <w:lvl w:ilvl="6">
      <w:start w:val="1"/>
      <w:numFmt w:val="bullet"/>
      <w:lvlText w:val=""/>
      <w:lvlJc w:val="left"/>
      <w:pPr>
        <w:tabs>
          <w:tab w:val="num" w:pos="2880"/>
        </w:tabs>
        <w:ind w:left="2880" w:hanging="360"/>
      </w:pPr>
      <w:rPr>
        <w:rFonts w:ascii="Wingdings" w:hAnsi="Wingdings" w:cs="Symbol"/>
      </w:rPr>
    </w:lvl>
    <w:lvl w:ilvl="7">
      <w:start w:val="1"/>
      <w:numFmt w:val="bullet"/>
      <w:lvlText w:val=""/>
      <w:lvlJc w:val="left"/>
      <w:pPr>
        <w:tabs>
          <w:tab w:val="num" w:pos="3240"/>
        </w:tabs>
        <w:ind w:left="3240" w:hanging="360"/>
      </w:pPr>
      <w:rPr>
        <w:rFonts w:ascii="Wingdings 2" w:hAnsi="Wingdings 2" w:cs="Courier New"/>
      </w:rPr>
    </w:lvl>
    <w:lvl w:ilvl="8">
      <w:start w:val="1"/>
      <w:numFmt w:val="bullet"/>
      <w:lvlText w:val="■"/>
      <w:lvlJc w:val="left"/>
      <w:pPr>
        <w:tabs>
          <w:tab w:val="num" w:pos="3600"/>
        </w:tabs>
        <w:ind w:left="3600" w:hanging="360"/>
      </w:pPr>
      <w:rPr>
        <w:rFonts w:ascii="StarSymbol" w:hAnsi="StarSymbol" w:cs="StarSymbol"/>
        <w:sz w:val="18"/>
        <w:szCs w:val="18"/>
      </w:rPr>
    </w:lvl>
  </w:abstractNum>
  <w:abstractNum w:abstractNumId="7">
    <w:nsid w:val="00A43C9F"/>
    <w:multiLevelType w:val="hybridMultilevel"/>
    <w:tmpl w:val="DE0CF510"/>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8">
    <w:nsid w:val="0717237C"/>
    <w:multiLevelType w:val="hybridMultilevel"/>
    <w:tmpl w:val="2884A560"/>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9">
    <w:nsid w:val="093F5C16"/>
    <w:multiLevelType w:val="hybridMultilevel"/>
    <w:tmpl w:val="DAA8E6D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nsid w:val="0C926C76"/>
    <w:multiLevelType w:val="hybridMultilevel"/>
    <w:tmpl w:val="6420A72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11284ED3"/>
    <w:multiLevelType w:val="hybridMultilevel"/>
    <w:tmpl w:val="9B34916A"/>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2">
    <w:nsid w:val="17DC103C"/>
    <w:multiLevelType w:val="hybridMultilevel"/>
    <w:tmpl w:val="4EA2F5A6"/>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3">
    <w:nsid w:val="19325AA7"/>
    <w:multiLevelType w:val="hybridMultilevel"/>
    <w:tmpl w:val="20C69230"/>
    <w:lvl w:ilvl="0" w:tplc="1FB0FEF4">
      <w:start w:val="1"/>
      <w:numFmt w:val="decimal"/>
      <w:lvlText w:val="%1."/>
      <w:lvlJc w:val="left"/>
      <w:pPr>
        <w:tabs>
          <w:tab w:val="num" w:pos="3082"/>
        </w:tabs>
        <w:ind w:left="3082" w:hanging="360"/>
      </w:pPr>
      <w:rPr>
        <w:rFonts w:hint="default"/>
      </w:rPr>
    </w:lvl>
    <w:lvl w:ilvl="1" w:tplc="04100019">
      <w:start w:val="1"/>
      <w:numFmt w:val="lowerLetter"/>
      <w:lvlText w:val="%2."/>
      <w:lvlJc w:val="left"/>
      <w:pPr>
        <w:tabs>
          <w:tab w:val="num" w:pos="2801"/>
        </w:tabs>
        <w:ind w:left="2801" w:hanging="360"/>
      </w:pPr>
    </w:lvl>
    <w:lvl w:ilvl="2" w:tplc="0410001B" w:tentative="1">
      <w:start w:val="1"/>
      <w:numFmt w:val="lowerRoman"/>
      <w:lvlText w:val="%3."/>
      <w:lvlJc w:val="right"/>
      <w:pPr>
        <w:tabs>
          <w:tab w:val="num" w:pos="3521"/>
        </w:tabs>
        <w:ind w:left="3521" w:hanging="180"/>
      </w:pPr>
    </w:lvl>
    <w:lvl w:ilvl="3" w:tplc="0410000F" w:tentative="1">
      <w:start w:val="1"/>
      <w:numFmt w:val="decimal"/>
      <w:lvlText w:val="%4."/>
      <w:lvlJc w:val="left"/>
      <w:pPr>
        <w:tabs>
          <w:tab w:val="num" w:pos="4241"/>
        </w:tabs>
        <w:ind w:left="4241" w:hanging="360"/>
      </w:pPr>
    </w:lvl>
    <w:lvl w:ilvl="4" w:tplc="04100019" w:tentative="1">
      <w:start w:val="1"/>
      <w:numFmt w:val="lowerLetter"/>
      <w:lvlText w:val="%5."/>
      <w:lvlJc w:val="left"/>
      <w:pPr>
        <w:tabs>
          <w:tab w:val="num" w:pos="4961"/>
        </w:tabs>
        <w:ind w:left="4961" w:hanging="360"/>
      </w:pPr>
    </w:lvl>
    <w:lvl w:ilvl="5" w:tplc="0410001B" w:tentative="1">
      <w:start w:val="1"/>
      <w:numFmt w:val="lowerRoman"/>
      <w:lvlText w:val="%6."/>
      <w:lvlJc w:val="right"/>
      <w:pPr>
        <w:tabs>
          <w:tab w:val="num" w:pos="5681"/>
        </w:tabs>
        <w:ind w:left="5681" w:hanging="180"/>
      </w:pPr>
    </w:lvl>
    <w:lvl w:ilvl="6" w:tplc="0410000F" w:tentative="1">
      <w:start w:val="1"/>
      <w:numFmt w:val="decimal"/>
      <w:lvlText w:val="%7."/>
      <w:lvlJc w:val="left"/>
      <w:pPr>
        <w:tabs>
          <w:tab w:val="num" w:pos="6401"/>
        </w:tabs>
        <w:ind w:left="6401" w:hanging="360"/>
      </w:pPr>
    </w:lvl>
    <w:lvl w:ilvl="7" w:tplc="04100019" w:tentative="1">
      <w:start w:val="1"/>
      <w:numFmt w:val="lowerLetter"/>
      <w:lvlText w:val="%8."/>
      <w:lvlJc w:val="left"/>
      <w:pPr>
        <w:tabs>
          <w:tab w:val="num" w:pos="7121"/>
        </w:tabs>
        <w:ind w:left="7121" w:hanging="360"/>
      </w:pPr>
    </w:lvl>
    <w:lvl w:ilvl="8" w:tplc="0410001B" w:tentative="1">
      <w:start w:val="1"/>
      <w:numFmt w:val="lowerRoman"/>
      <w:lvlText w:val="%9."/>
      <w:lvlJc w:val="right"/>
      <w:pPr>
        <w:tabs>
          <w:tab w:val="num" w:pos="7841"/>
        </w:tabs>
        <w:ind w:left="7841" w:hanging="180"/>
      </w:pPr>
    </w:lvl>
  </w:abstractNum>
  <w:abstractNum w:abstractNumId="14">
    <w:nsid w:val="19F86FC6"/>
    <w:multiLevelType w:val="hybridMultilevel"/>
    <w:tmpl w:val="C058724E"/>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15">
    <w:nsid w:val="1A4D25B2"/>
    <w:multiLevelType w:val="hybridMultilevel"/>
    <w:tmpl w:val="C19C07D6"/>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16">
    <w:nsid w:val="1D7541AA"/>
    <w:multiLevelType w:val="hybridMultilevel"/>
    <w:tmpl w:val="546071B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17">
    <w:nsid w:val="1FF06FA8"/>
    <w:multiLevelType w:val="hybridMultilevel"/>
    <w:tmpl w:val="B928D3DC"/>
    <w:lvl w:ilvl="0" w:tplc="04100001">
      <w:start w:val="1"/>
      <w:numFmt w:val="bullet"/>
      <w:lvlText w:val=""/>
      <w:lvlJc w:val="left"/>
      <w:pPr>
        <w:tabs>
          <w:tab w:val="num" w:pos="1200"/>
        </w:tabs>
        <w:ind w:left="1200" w:hanging="360"/>
      </w:pPr>
      <w:rPr>
        <w:rFonts w:ascii="Symbol" w:hAnsi="Symbol" w:hint="default"/>
      </w:rPr>
    </w:lvl>
    <w:lvl w:ilvl="1" w:tplc="04100003" w:tentative="1">
      <w:start w:val="1"/>
      <w:numFmt w:val="bullet"/>
      <w:lvlText w:val="o"/>
      <w:lvlJc w:val="left"/>
      <w:pPr>
        <w:tabs>
          <w:tab w:val="num" w:pos="1920"/>
        </w:tabs>
        <w:ind w:left="1920" w:hanging="360"/>
      </w:pPr>
      <w:rPr>
        <w:rFonts w:ascii="Courier New" w:hAnsi="Courier New" w:cs="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cs="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cs="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18">
    <w:nsid w:val="32273347"/>
    <w:multiLevelType w:val="hybridMultilevel"/>
    <w:tmpl w:val="E0E092BE"/>
    <w:lvl w:ilvl="0" w:tplc="04100001">
      <w:start w:val="1"/>
      <w:numFmt w:val="bullet"/>
      <w:lvlText w:val=""/>
      <w:lvlJc w:val="left"/>
      <w:pPr>
        <w:ind w:left="1428" w:hanging="360"/>
      </w:pPr>
      <w:rPr>
        <w:rFonts w:ascii="Symbol" w:hAnsi="Symbol" w:hint="default"/>
      </w:rPr>
    </w:lvl>
    <w:lvl w:ilvl="1" w:tplc="04100003" w:tentative="1">
      <w:start w:val="1"/>
      <w:numFmt w:val="bullet"/>
      <w:lvlText w:val="o"/>
      <w:lvlJc w:val="left"/>
      <w:pPr>
        <w:ind w:left="2148" w:hanging="360"/>
      </w:pPr>
      <w:rPr>
        <w:rFonts w:ascii="Courier New" w:hAnsi="Courier New" w:cs="Courier New" w:hint="default"/>
      </w:rPr>
    </w:lvl>
    <w:lvl w:ilvl="2" w:tplc="04100005" w:tentative="1">
      <w:start w:val="1"/>
      <w:numFmt w:val="bullet"/>
      <w:lvlText w:val=""/>
      <w:lvlJc w:val="left"/>
      <w:pPr>
        <w:ind w:left="2868" w:hanging="360"/>
      </w:pPr>
      <w:rPr>
        <w:rFonts w:ascii="Wingdings" w:hAnsi="Wingdings" w:hint="default"/>
      </w:rPr>
    </w:lvl>
    <w:lvl w:ilvl="3" w:tplc="04100001" w:tentative="1">
      <w:start w:val="1"/>
      <w:numFmt w:val="bullet"/>
      <w:lvlText w:val=""/>
      <w:lvlJc w:val="left"/>
      <w:pPr>
        <w:ind w:left="3588" w:hanging="360"/>
      </w:pPr>
      <w:rPr>
        <w:rFonts w:ascii="Symbol" w:hAnsi="Symbol" w:hint="default"/>
      </w:rPr>
    </w:lvl>
    <w:lvl w:ilvl="4" w:tplc="04100003" w:tentative="1">
      <w:start w:val="1"/>
      <w:numFmt w:val="bullet"/>
      <w:lvlText w:val="o"/>
      <w:lvlJc w:val="left"/>
      <w:pPr>
        <w:ind w:left="4308" w:hanging="360"/>
      </w:pPr>
      <w:rPr>
        <w:rFonts w:ascii="Courier New" w:hAnsi="Courier New" w:cs="Courier New" w:hint="default"/>
      </w:rPr>
    </w:lvl>
    <w:lvl w:ilvl="5" w:tplc="04100005" w:tentative="1">
      <w:start w:val="1"/>
      <w:numFmt w:val="bullet"/>
      <w:lvlText w:val=""/>
      <w:lvlJc w:val="left"/>
      <w:pPr>
        <w:ind w:left="5028" w:hanging="360"/>
      </w:pPr>
      <w:rPr>
        <w:rFonts w:ascii="Wingdings" w:hAnsi="Wingdings" w:hint="default"/>
      </w:rPr>
    </w:lvl>
    <w:lvl w:ilvl="6" w:tplc="04100001" w:tentative="1">
      <w:start w:val="1"/>
      <w:numFmt w:val="bullet"/>
      <w:lvlText w:val=""/>
      <w:lvlJc w:val="left"/>
      <w:pPr>
        <w:ind w:left="5748" w:hanging="360"/>
      </w:pPr>
      <w:rPr>
        <w:rFonts w:ascii="Symbol" w:hAnsi="Symbol" w:hint="default"/>
      </w:rPr>
    </w:lvl>
    <w:lvl w:ilvl="7" w:tplc="04100003" w:tentative="1">
      <w:start w:val="1"/>
      <w:numFmt w:val="bullet"/>
      <w:lvlText w:val="o"/>
      <w:lvlJc w:val="left"/>
      <w:pPr>
        <w:ind w:left="6468" w:hanging="360"/>
      </w:pPr>
      <w:rPr>
        <w:rFonts w:ascii="Courier New" w:hAnsi="Courier New" w:cs="Courier New" w:hint="default"/>
      </w:rPr>
    </w:lvl>
    <w:lvl w:ilvl="8" w:tplc="04100005" w:tentative="1">
      <w:start w:val="1"/>
      <w:numFmt w:val="bullet"/>
      <w:lvlText w:val=""/>
      <w:lvlJc w:val="left"/>
      <w:pPr>
        <w:ind w:left="7188" w:hanging="360"/>
      </w:pPr>
      <w:rPr>
        <w:rFonts w:ascii="Wingdings" w:hAnsi="Wingdings" w:hint="default"/>
      </w:rPr>
    </w:lvl>
  </w:abstractNum>
  <w:abstractNum w:abstractNumId="19">
    <w:nsid w:val="32FB0EA0"/>
    <w:multiLevelType w:val="hybridMultilevel"/>
    <w:tmpl w:val="0D3ACA7E"/>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0">
    <w:nsid w:val="38AB3655"/>
    <w:multiLevelType w:val="hybridMultilevel"/>
    <w:tmpl w:val="FC6EC66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3964626E"/>
    <w:multiLevelType w:val="hybridMultilevel"/>
    <w:tmpl w:val="E90ACA80"/>
    <w:lvl w:ilvl="0" w:tplc="04100001">
      <w:start w:val="1"/>
      <w:numFmt w:val="bullet"/>
      <w:lvlText w:val=""/>
      <w:lvlJc w:val="left"/>
      <w:pPr>
        <w:tabs>
          <w:tab w:val="num" w:pos="780"/>
        </w:tabs>
        <w:ind w:left="780" w:hanging="360"/>
      </w:pPr>
      <w:rPr>
        <w:rFonts w:ascii="Symbol" w:hAnsi="Symbol" w:hint="default"/>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22">
    <w:nsid w:val="39B33F76"/>
    <w:multiLevelType w:val="hybridMultilevel"/>
    <w:tmpl w:val="C6706698"/>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23">
    <w:nsid w:val="3BC824F0"/>
    <w:multiLevelType w:val="hybridMultilevel"/>
    <w:tmpl w:val="7610BC24"/>
    <w:lvl w:ilvl="0" w:tplc="1FB0FEF4">
      <w:start w:val="1"/>
      <w:numFmt w:val="decimal"/>
      <w:lvlText w:val="%1."/>
      <w:lvlJc w:val="left"/>
      <w:pPr>
        <w:tabs>
          <w:tab w:val="num" w:pos="1721"/>
        </w:tabs>
        <w:ind w:left="1721" w:hanging="360"/>
      </w:pPr>
      <w:rPr>
        <w:rFonts w:hint="default"/>
      </w:rPr>
    </w:lvl>
    <w:lvl w:ilvl="1" w:tplc="04100019" w:tentative="1">
      <w:start w:val="1"/>
      <w:numFmt w:val="lowerLetter"/>
      <w:lvlText w:val="%2."/>
      <w:lvlJc w:val="left"/>
      <w:pPr>
        <w:tabs>
          <w:tab w:val="num" w:pos="2441"/>
        </w:tabs>
        <w:ind w:left="2441" w:hanging="360"/>
      </w:pPr>
    </w:lvl>
    <w:lvl w:ilvl="2" w:tplc="0410001B" w:tentative="1">
      <w:start w:val="1"/>
      <w:numFmt w:val="lowerRoman"/>
      <w:lvlText w:val="%3."/>
      <w:lvlJc w:val="right"/>
      <w:pPr>
        <w:tabs>
          <w:tab w:val="num" w:pos="3161"/>
        </w:tabs>
        <w:ind w:left="3161" w:hanging="180"/>
      </w:pPr>
    </w:lvl>
    <w:lvl w:ilvl="3" w:tplc="0410000F" w:tentative="1">
      <w:start w:val="1"/>
      <w:numFmt w:val="decimal"/>
      <w:lvlText w:val="%4."/>
      <w:lvlJc w:val="left"/>
      <w:pPr>
        <w:tabs>
          <w:tab w:val="num" w:pos="3881"/>
        </w:tabs>
        <w:ind w:left="3881" w:hanging="360"/>
      </w:pPr>
    </w:lvl>
    <w:lvl w:ilvl="4" w:tplc="04100019" w:tentative="1">
      <w:start w:val="1"/>
      <w:numFmt w:val="lowerLetter"/>
      <w:lvlText w:val="%5."/>
      <w:lvlJc w:val="left"/>
      <w:pPr>
        <w:tabs>
          <w:tab w:val="num" w:pos="4601"/>
        </w:tabs>
        <w:ind w:left="4601" w:hanging="360"/>
      </w:pPr>
    </w:lvl>
    <w:lvl w:ilvl="5" w:tplc="0410001B" w:tentative="1">
      <w:start w:val="1"/>
      <w:numFmt w:val="lowerRoman"/>
      <w:lvlText w:val="%6."/>
      <w:lvlJc w:val="right"/>
      <w:pPr>
        <w:tabs>
          <w:tab w:val="num" w:pos="5321"/>
        </w:tabs>
        <w:ind w:left="5321" w:hanging="180"/>
      </w:pPr>
    </w:lvl>
    <w:lvl w:ilvl="6" w:tplc="0410000F" w:tentative="1">
      <w:start w:val="1"/>
      <w:numFmt w:val="decimal"/>
      <w:lvlText w:val="%7."/>
      <w:lvlJc w:val="left"/>
      <w:pPr>
        <w:tabs>
          <w:tab w:val="num" w:pos="6041"/>
        </w:tabs>
        <w:ind w:left="6041" w:hanging="360"/>
      </w:pPr>
    </w:lvl>
    <w:lvl w:ilvl="7" w:tplc="04100019" w:tentative="1">
      <w:start w:val="1"/>
      <w:numFmt w:val="lowerLetter"/>
      <w:lvlText w:val="%8."/>
      <w:lvlJc w:val="left"/>
      <w:pPr>
        <w:tabs>
          <w:tab w:val="num" w:pos="6761"/>
        </w:tabs>
        <w:ind w:left="6761" w:hanging="360"/>
      </w:pPr>
    </w:lvl>
    <w:lvl w:ilvl="8" w:tplc="0410001B" w:tentative="1">
      <w:start w:val="1"/>
      <w:numFmt w:val="lowerRoman"/>
      <w:lvlText w:val="%9."/>
      <w:lvlJc w:val="right"/>
      <w:pPr>
        <w:tabs>
          <w:tab w:val="num" w:pos="7481"/>
        </w:tabs>
        <w:ind w:left="7481" w:hanging="180"/>
      </w:pPr>
    </w:lvl>
  </w:abstractNum>
  <w:abstractNum w:abstractNumId="24">
    <w:nsid w:val="3E0912A0"/>
    <w:multiLevelType w:val="hybridMultilevel"/>
    <w:tmpl w:val="77800DA4"/>
    <w:lvl w:ilvl="0" w:tplc="04100001">
      <w:start w:val="1"/>
      <w:numFmt w:val="bullet"/>
      <w:lvlText w:val=""/>
      <w:lvlJc w:val="left"/>
      <w:pPr>
        <w:tabs>
          <w:tab w:val="num" w:pos="1428"/>
        </w:tabs>
        <w:ind w:left="1428" w:hanging="360"/>
      </w:pPr>
      <w:rPr>
        <w:rFonts w:ascii="Symbol" w:hAnsi="Symbol" w:hint="default"/>
      </w:rPr>
    </w:lvl>
    <w:lvl w:ilvl="1" w:tplc="04100003" w:tentative="1">
      <w:start w:val="1"/>
      <w:numFmt w:val="bullet"/>
      <w:lvlText w:val="o"/>
      <w:lvlJc w:val="left"/>
      <w:pPr>
        <w:tabs>
          <w:tab w:val="num" w:pos="2148"/>
        </w:tabs>
        <w:ind w:left="2148" w:hanging="360"/>
      </w:pPr>
      <w:rPr>
        <w:rFonts w:ascii="Courier New" w:hAnsi="Courier New" w:cs="Courier New" w:hint="default"/>
      </w:rPr>
    </w:lvl>
    <w:lvl w:ilvl="2" w:tplc="04100005" w:tentative="1">
      <w:start w:val="1"/>
      <w:numFmt w:val="bullet"/>
      <w:lvlText w:val=""/>
      <w:lvlJc w:val="left"/>
      <w:pPr>
        <w:tabs>
          <w:tab w:val="num" w:pos="2868"/>
        </w:tabs>
        <w:ind w:left="2868" w:hanging="360"/>
      </w:pPr>
      <w:rPr>
        <w:rFonts w:ascii="Wingdings" w:hAnsi="Wingdings" w:hint="default"/>
      </w:rPr>
    </w:lvl>
    <w:lvl w:ilvl="3" w:tplc="04100001" w:tentative="1">
      <w:start w:val="1"/>
      <w:numFmt w:val="bullet"/>
      <w:lvlText w:val=""/>
      <w:lvlJc w:val="left"/>
      <w:pPr>
        <w:tabs>
          <w:tab w:val="num" w:pos="3588"/>
        </w:tabs>
        <w:ind w:left="3588" w:hanging="360"/>
      </w:pPr>
      <w:rPr>
        <w:rFonts w:ascii="Symbol" w:hAnsi="Symbol" w:hint="default"/>
      </w:rPr>
    </w:lvl>
    <w:lvl w:ilvl="4" w:tplc="04100003" w:tentative="1">
      <w:start w:val="1"/>
      <w:numFmt w:val="bullet"/>
      <w:lvlText w:val="o"/>
      <w:lvlJc w:val="left"/>
      <w:pPr>
        <w:tabs>
          <w:tab w:val="num" w:pos="4308"/>
        </w:tabs>
        <w:ind w:left="4308" w:hanging="360"/>
      </w:pPr>
      <w:rPr>
        <w:rFonts w:ascii="Courier New" w:hAnsi="Courier New" w:cs="Courier New" w:hint="default"/>
      </w:rPr>
    </w:lvl>
    <w:lvl w:ilvl="5" w:tplc="04100005" w:tentative="1">
      <w:start w:val="1"/>
      <w:numFmt w:val="bullet"/>
      <w:lvlText w:val=""/>
      <w:lvlJc w:val="left"/>
      <w:pPr>
        <w:tabs>
          <w:tab w:val="num" w:pos="5028"/>
        </w:tabs>
        <w:ind w:left="5028" w:hanging="360"/>
      </w:pPr>
      <w:rPr>
        <w:rFonts w:ascii="Wingdings" w:hAnsi="Wingdings" w:hint="default"/>
      </w:rPr>
    </w:lvl>
    <w:lvl w:ilvl="6" w:tplc="04100001" w:tentative="1">
      <w:start w:val="1"/>
      <w:numFmt w:val="bullet"/>
      <w:lvlText w:val=""/>
      <w:lvlJc w:val="left"/>
      <w:pPr>
        <w:tabs>
          <w:tab w:val="num" w:pos="5748"/>
        </w:tabs>
        <w:ind w:left="5748" w:hanging="360"/>
      </w:pPr>
      <w:rPr>
        <w:rFonts w:ascii="Symbol" w:hAnsi="Symbol" w:hint="default"/>
      </w:rPr>
    </w:lvl>
    <w:lvl w:ilvl="7" w:tplc="04100003" w:tentative="1">
      <w:start w:val="1"/>
      <w:numFmt w:val="bullet"/>
      <w:lvlText w:val="o"/>
      <w:lvlJc w:val="left"/>
      <w:pPr>
        <w:tabs>
          <w:tab w:val="num" w:pos="6468"/>
        </w:tabs>
        <w:ind w:left="6468" w:hanging="360"/>
      </w:pPr>
      <w:rPr>
        <w:rFonts w:ascii="Courier New" w:hAnsi="Courier New" w:cs="Courier New" w:hint="default"/>
      </w:rPr>
    </w:lvl>
    <w:lvl w:ilvl="8" w:tplc="04100005" w:tentative="1">
      <w:start w:val="1"/>
      <w:numFmt w:val="bullet"/>
      <w:lvlText w:val=""/>
      <w:lvlJc w:val="left"/>
      <w:pPr>
        <w:tabs>
          <w:tab w:val="num" w:pos="7188"/>
        </w:tabs>
        <w:ind w:left="7188" w:hanging="360"/>
      </w:pPr>
      <w:rPr>
        <w:rFonts w:ascii="Wingdings" w:hAnsi="Wingdings" w:hint="default"/>
      </w:rPr>
    </w:lvl>
  </w:abstractNum>
  <w:abstractNum w:abstractNumId="25">
    <w:nsid w:val="3FFD1885"/>
    <w:multiLevelType w:val="hybridMultilevel"/>
    <w:tmpl w:val="974A8BEA"/>
    <w:lvl w:ilvl="0" w:tplc="04100001">
      <w:start w:val="1"/>
      <w:numFmt w:val="bullet"/>
      <w:lvlText w:val=""/>
      <w:lvlJc w:val="left"/>
      <w:pPr>
        <w:ind w:left="1429" w:hanging="360"/>
      </w:pPr>
      <w:rPr>
        <w:rFonts w:ascii="Symbol" w:hAnsi="Symbol" w:hint="default"/>
      </w:rPr>
    </w:lvl>
    <w:lvl w:ilvl="1" w:tplc="04100003" w:tentative="1">
      <w:start w:val="1"/>
      <w:numFmt w:val="bullet"/>
      <w:lvlText w:val="o"/>
      <w:lvlJc w:val="left"/>
      <w:pPr>
        <w:ind w:left="2149" w:hanging="360"/>
      </w:pPr>
      <w:rPr>
        <w:rFonts w:ascii="Courier New" w:hAnsi="Courier New" w:cs="Courier New" w:hint="default"/>
      </w:rPr>
    </w:lvl>
    <w:lvl w:ilvl="2" w:tplc="04100005" w:tentative="1">
      <w:start w:val="1"/>
      <w:numFmt w:val="bullet"/>
      <w:lvlText w:val=""/>
      <w:lvlJc w:val="left"/>
      <w:pPr>
        <w:ind w:left="2869" w:hanging="360"/>
      </w:pPr>
      <w:rPr>
        <w:rFonts w:ascii="Wingdings" w:hAnsi="Wingdings" w:hint="default"/>
      </w:rPr>
    </w:lvl>
    <w:lvl w:ilvl="3" w:tplc="04100001" w:tentative="1">
      <w:start w:val="1"/>
      <w:numFmt w:val="bullet"/>
      <w:lvlText w:val=""/>
      <w:lvlJc w:val="left"/>
      <w:pPr>
        <w:ind w:left="3589" w:hanging="360"/>
      </w:pPr>
      <w:rPr>
        <w:rFonts w:ascii="Symbol" w:hAnsi="Symbol" w:hint="default"/>
      </w:rPr>
    </w:lvl>
    <w:lvl w:ilvl="4" w:tplc="04100003" w:tentative="1">
      <w:start w:val="1"/>
      <w:numFmt w:val="bullet"/>
      <w:lvlText w:val="o"/>
      <w:lvlJc w:val="left"/>
      <w:pPr>
        <w:ind w:left="4309" w:hanging="360"/>
      </w:pPr>
      <w:rPr>
        <w:rFonts w:ascii="Courier New" w:hAnsi="Courier New" w:cs="Courier New" w:hint="default"/>
      </w:rPr>
    </w:lvl>
    <w:lvl w:ilvl="5" w:tplc="04100005" w:tentative="1">
      <w:start w:val="1"/>
      <w:numFmt w:val="bullet"/>
      <w:lvlText w:val=""/>
      <w:lvlJc w:val="left"/>
      <w:pPr>
        <w:ind w:left="5029" w:hanging="360"/>
      </w:pPr>
      <w:rPr>
        <w:rFonts w:ascii="Wingdings" w:hAnsi="Wingdings" w:hint="default"/>
      </w:rPr>
    </w:lvl>
    <w:lvl w:ilvl="6" w:tplc="04100001" w:tentative="1">
      <w:start w:val="1"/>
      <w:numFmt w:val="bullet"/>
      <w:lvlText w:val=""/>
      <w:lvlJc w:val="left"/>
      <w:pPr>
        <w:ind w:left="5749" w:hanging="360"/>
      </w:pPr>
      <w:rPr>
        <w:rFonts w:ascii="Symbol" w:hAnsi="Symbol" w:hint="default"/>
      </w:rPr>
    </w:lvl>
    <w:lvl w:ilvl="7" w:tplc="04100003" w:tentative="1">
      <w:start w:val="1"/>
      <w:numFmt w:val="bullet"/>
      <w:lvlText w:val="o"/>
      <w:lvlJc w:val="left"/>
      <w:pPr>
        <w:ind w:left="6469" w:hanging="360"/>
      </w:pPr>
      <w:rPr>
        <w:rFonts w:ascii="Courier New" w:hAnsi="Courier New" w:cs="Courier New" w:hint="default"/>
      </w:rPr>
    </w:lvl>
    <w:lvl w:ilvl="8" w:tplc="04100005" w:tentative="1">
      <w:start w:val="1"/>
      <w:numFmt w:val="bullet"/>
      <w:lvlText w:val=""/>
      <w:lvlJc w:val="left"/>
      <w:pPr>
        <w:ind w:left="7189" w:hanging="360"/>
      </w:pPr>
      <w:rPr>
        <w:rFonts w:ascii="Wingdings" w:hAnsi="Wingdings" w:hint="default"/>
      </w:rPr>
    </w:lvl>
  </w:abstractNum>
  <w:abstractNum w:abstractNumId="26">
    <w:nsid w:val="442B5E25"/>
    <w:multiLevelType w:val="hybridMultilevel"/>
    <w:tmpl w:val="EF981F52"/>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7">
    <w:nsid w:val="4897087D"/>
    <w:multiLevelType w:val="hybridMultilevel"/>
    <w:tmpl w:val="81286164"/>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8">
    <w:nsid w:val="4B75115E"/>
    <w:multiLevelType w:val="hybridMultilevel"/>
    <w:tmpl w:val="F9FE09F6"/>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29">
    <w:nsid w:val="55C074A2"/>
    <w:multiLevelType w:val="hybridMultilevel"/>
    <w:tmpl w:val="59DE07BC"/>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nsid w:val="57843677"/>
    <w:multiLevelType w:val="hybridMultilevel"/>
    <w:tmpl w:val="63646B44"/>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1">
    <w:nsid w:val="5E0E0CF2"/>
    <w:multiLevelType w:val="hybridMultilevel"/>
    <w:tmpl w:val="A5260FEC"/>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32">
    <w:nsid w:val="5FE46EAC"/>
    <w:multiLevelType w:val="hybridMultilevel"/>
    <w:tmpl w:val="1DA005A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3">
    <w:nsid w:val="60735DBF"/>
    <w:multiLevelType w:val="hybridMultilevel"/>
    <w:tmpl w:val="6DEED5DC"/>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34">
    <w:nsid w:val="63A3358D"/>
    <w:multiLevelType w:val="hybridMultilevel"/>
    <w:tmpl w:val="6340FC02"/>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35">
    <w:nsid w:val="64DA5C16"/>
    <w:multiLevelType w:val="hybridMultilevel"/>
    <w:tmpl w:val="08D8A22C"/>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36">
    <w:nsid w:val="6B6B2AB7"/>
    <w:multiLevelType w:val="hybridMultilevel"/>
    <w:tmpl w:val="B4CEC3DE"/>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cs="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cs="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cs="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7">
    <w:nsid w:val="6BBB2998"/>
    <w:multiLevelType w:val="hybridMultilevel"/>
    <w:tmpl w:val="B0FEB5D0"/>
    <w:lvl w:ilvl="0" w:tplc="0410000F">
      <w:start w:val="1"/>
      <w:numFmt w:val="decimal"/>
      <w:lvlText w:val="%1."/>
      <w:lvlJc w:val="left"/>
      <w:pPr>
        <w:tabs>
          <w:tab w:val="num" w:pos="2081"/>
        </w:tabs>
        <w:ind w:left="2081" w:hanging="360"/>
      </w:pPr>
    </w:lvl>
    <w:lvl w:ilvl="1" w:tplc="04100019" w:tentative="1">
      <w:start w:val="1"/>
      <w:numFmt w:val="lowerLetter"/>
      <w:lvlText w:val="%2."/>
      <w:lvlJc w:val="left"/>
      <w:pPr>
        <w:tabs>
          <w:tab w:val="num" w:pos="2801"/>
        </w:tabs>
        <w:ind w:left="2801" w:hanging="360"/>
      </w:pPr>
    </w:lvl>
    <w:lvl w:ilvl="2" w:tplc="0410001B" w:tentative="1">
      <w:start w:val="1"/>
      <w:numFmt w:val="lowerRoman"/>
      <w:lvlText w:val="%3."/>
      <w:lvlJc w:val="right"/>
      <w:pPr>
        <w:tabs>
          <w:tab w:val="num" w:pos="3521"/>
        </w:tabs>
        <w:ind w:left="3521" w:hanging="180"/>
      </w:pPr>
    </w:lvl>
    <w:lvl w:ilvl="3" w:tplc="0410000F" w:tentative="1">
      <w:start w:val="1"/>
      <w:numFmt w:val="decimal"/>
      <w:lvlText w:val="%4."/>
      <w:lvlJc w:val="left"/>
      <w:pPr>
        <w:tabs>
          <w:tab w:val="num" w:pos="4241"/>
        </w:tabs>
        <w:ind w:left="4241" w:hanging="360"/>
      </w:pPr>
    </w:lvl>
    <w:lvl w:ilvl="4" w:tplc="04100019" w:tentative="1">
      <w:start w:val="1"/>
      <w:numFmt w:val="lowerLetter"/>
      <w:lvlText w:val="%5."/>
      <w:lvlJc w:val="left"/>
      <w:pPr>
        <w:tabs>
          <w:tab w:val="num" w:pos="4961"/>
        </w:tabs>
        <w:ind w:left="4961" w:hanging="360"/>
      </w:pPr>
    </w:lvl>
    <w:lvl w:ilvl="5" w:tplc="0410001B" w:tentative="1">
      <w:start w:val="1"/>
      <w:numFmt w:val="lowerRoman"/>
      <w:lvlText w:val="%6."/>
      <w:lvlJc w:val="right"/>
      <w:pPr>
        <w:tabs>
          <w:tab w:val="num" w:pos="5681"/>
        </w:tabs>
        <w:ind w:left="5681" w:hanging="180"/>
      </w:pPr>
    </w:lvl>
    <w:lvl w:ilvl="6" w:tplc="0410000F" w:tentative="1">
      <w:start w:val="1"/>
      <w:numFmt w:val="decimal"/>
      <w:lvlText w:val="%7."/>
      <w:lvlJc w:val="left"/>
      <w:pPr>
        <w:tabs>
          <w:tab w:val="num" w:pos="6401"/>
        </w:tabs>
        <w:ind w:left="6401" w:hanging="360"/>
      </w:pPr>
    </w:lvl>
    <w:lvl w:ilvl="7" w:tplc="04100019" w:tentative="1">
      <w:start w:val="1"/>
      <w:numFmt w:val="lowerLetter"/>
      <w:lvlText w:val="%8."/>
      <w:lvlJc w:val="left"/>
      <w:pPr>
        <w:tabs>
          <w:tab w:val="num" w:pos="7121"/>
        </w:tabs>
        <w:ind w:left="7121" w:hanging="360"/>
      </w:pPr>
    </w:lvl>
    <w:lvl w:ilvl="8" w:tplc="0410001B" w:tentative="1">
      <w:start w:val="1"/>
      <w:numFmt w:val="lowerRoman"/>
      <w:lvlText w:val="%9."/>
      <w:lvlJc w:val="right"/>
      <w:pPr>
        <w:tabs>
          <w:tab w:val="num" w:pos="7841"/>
        </w:tabs>
        <w:ind w:left="7841" w:hanging="180"/>
      </w:pPr>
    </w:lvl>
  </w:abstractNum>
  <w:abstractNum w:abstractNumId="38">
    <w:nsid w:val="6C8F03CB"/>
    <w:multiLevelType w:val="hybridMultilevel"/>
    <w:tmpl w:val="79FEAB60"/>
    <w:lvl w:ilvl="0" w:tplc="04100001">
      <w:start w:val="1"/>
      <w:numFmt w:val="bullet"/>
      <w:lvlText w:val=""/>
      <w:lvlJc w:val="left"/>
      <w:pPr>
        <w:ind w:left="1185" w:hanging="360"/>
      </w:pPr>
      <w:rPr>
        <w:rFonts w:ascii="Symbol" w:hAnsi="Symbol" w:hint="default"/>
      </w:rPr>
    </w:lvl>
    <w:lvl w:ilvl="1" w:tplc="04100003" w:tentative="1">
      <w:start w:val="1"/>
      <w:numFmt w:val="bullet"/>
      <w:lvlText w:val="o"/>
      <w:lvlJc w:val="left"/>
      <w:pPr>
        <w:ind w:left="1905" w:hanging="360"/>
      </w:pPr>
      <w:rPr>
        <w:rFonts w:ascii="Courier New" w:hAnsi="Courier New" w:cs="Courier New" w:hint="default"/>
      </w:rPr>
    </w:lvl>
    <w:lvl w:ilvl="2" w:tplc="04100005" w:tentative="1">
      <w:start w:val="1"/>
      <w:numFmt w:val="bullet"/>
      <w:lvlText w:val=""/>
      <w:lvlJc w:val="left"/>
      <w:pPr>
        <w:ind w:left="2625" w:hanging="360"/>
      </w:pPr>
      <w:rPr>
        <w:rFonts w:ascii="Wingdings" w:hAnsi="Wingdings" w:hint="default"/>
      </w:rPr>
    </w:lvl>
    <w:lvl w:ilvl="3" w:tplc="04100001" w:tentative="1">
      <w:start w:val="1"/>
      <w:numFmt w:val="bullet"/>
      <w:lvlText w:val=""/>
      <w:lvlJc w:val="left"/>
      <w:pPr>
        <w:ind w:left="3345" w:hanging="360"/>
      </w:pPr>
      <w:rPr>
        <w:rFonts w:ascii="Symbol" w:hAnsi="Symbol" w:hint="default"/>
      </w:rPr>
    </w:lvl>
    <w:lvl w:ilvl="4" w:tplc="04100003" w:tentative="1">
      <w:start w:val="1"/>
      <w:numFmt w:val="bullet"/>
      <w:lvlText w:val="o"/>
      <w:lvlJc w:val="left"/>
      <w:pPr>
        <w:ind w:left="4065" w:hanging="360"/>
      </w:pPr>
      <w:rPr>
        <w:rFonts w:ascii="Courier New" w:hAnsi="Courier New" w:cs="Courier New" w:hint="default"/>
      </w:rPr>
    </w:lvl>
    <w:lvl w:ilvl="5" w:tplc="04100005" w:tentative="1">
      <w:start w:val="1"/>
      <w:numFmt w:val="bullet"/>
      <w:lvlText w:val=""/>
      <w:lvlJc w:val="left"/>
      <w:pPr>
        <w:ind w:left="4785" w:hanging="360"/>
      </w:pPr>
      <w:rPr>
        <w:rFonts w:ascii="Wingdings" w:hAnsi="Wingdings" w:hint="default"/>
      </w:rPr>
    </w:lvl>
    <w:lvl w:ilvl="6" w:tplc="04100001" w:tentative="1">
      <w:start w:val="1"/>
      <w:numFmt w:val="bullet"/>
      <w:lvlText w:val=""/>
      <w:lvlJc w:val="left"/>
      <w:pPr>
        <w:ind w:left="5505" w:hanging="360"/>
      </w:pPr>
      <w:rPr>
        <w:rFonts w:ascii="Symbol" w:hAnsi="Symbol" w:hint="default"/>
      </w:rPr>
    </w:lvl>
    <w:lvl w:ilvl="7" w:tplc="04100003" w:tentative="1">
      <w:start w:val="1"/>
      <w:numFmt w:val="bullet"/>
      <w:lvlText w:val="o"/>
      <w:lvlJc w:val="left"/>
      <w:pPr>
        <w:ind w:left="6225" w:hanging="360"/>
      </w:pPr>
      <w:rPr>
        <w:rFonts w:ascii="Courier New" w:hAnsi="Courier New" w:cs="Courier New" w:hint="default"/>
      </w:rPr>
    </w:lvl>
    <w:lvl w:ilvl="8" w:tplc="04100005" w:tentative="1">
      <w:start w:val="1"/>
      <w:numFmt w:val="bullet"/>
      <w:lvlText w:val=""/>
      <w:lvlJc w:val="left"/>
      <w:pPr>
        <w:ind w:left="6945" w:hanging="360"/>
      </w:pPr>
      <w:rPr>
        <w:rFonts w:ascii="Wingdings" w:hAnsi="Wingdings" w:hint="default"/>
      </w:rPr>
    </w:lvl>
  </w:abstractNum>
  <w:abstractNum w:abstractNumId="39">
    <w:nsid w:val="765456D0"/>
    <w:multiLevelType w:val="hybridMultilevel"/>
    <w:tmpl w:val="CC2C5FEA"/>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40">
    <w:nsid w:val="76725740"/>
    <w:multiLevelType w:val="hybridMultilevel"/>
    <w:tmpl w:val="F70E7872"/>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41">
    <w:nsid w:val="76A67F05"/>
    <w:multiLevelType w:val="hybridMultilevel"/>
    <w:tmpl w:val="65A87888"/>
    <w:lvl w:ilvl="0" w:tplc="04100001">
      <w:start w:val="1"/>
      <w:numFmt w:val="bullet"/>
      <w:lvlText w:val=""/>
      <w:lvlJc w:val="left"/>
      <w:pPr>
        <w:ind w:left="1068" w:hanging="360"/>
      </w:pPr>
      <w:rPr>
        <w:rFonts w:ascii="Symbol" w:hAnsi="Symbol" w:hint="default"/>
      </w:rPr>
    </w:lvl>
    <w:lvl w:ilvl="1" w:tplc="04100003" w:tentative="1">
      <w:start w:val="1"/>
      <w:numFmt w:val="bullet"/>
      <w:lvlText w:val="o"/>
      <w:lvlJc w:val="left"/>
      <w:pPr>
        <w:ind w:left="1788" w:hanging="360"/>
      </w:pPr>
      <w:rPr>
        <w:rFonts w:ascii="Courier New" w:hAnsi="Courier New" w:cs="Courier New" w:hint="default"/>
      </w:rPr>
    </w:lvl>
    <w:lvl w:ilvl="2" w:tplc="04100005" w:tentative="1">
      <w:start w:val="1"/>
      <w:numFmt w:val="bullet"/>
      <w:lvlText w:val=""/>
      <w:lvlJc w:val="left"/>
      <w:pPr>
        <w:ind w:left="2508" w:hanging="360"/>
      </w:pPr>
      <w:rPr>
        <w:rFonts w:ascii="Wingdings" w:hAnsi="Wingdings" w:hint="default"/>
      </w:rPr>
    </w:lvl>
    <w:lvl w:ilvl="3" w:tplc="04100001" w:tentative="1">
      <w:start w:val="1"/>
      <w:numFmt w:val="bullet"/>
      <w:lvlText w:val=""/>
      <w:lvlJc w:val="left"/>
      <w:pPr>
        <w:ind w:left="3228" w:hanging="360"/>
      </w:pPr>
      <w:rPr>
        <w:rFonts w:ascii="Symbol" w:hAnsi="Symbol" w:hint="default"/>
      </w:rPr>
    </w:lvl>
    <w:lvl w:ilvl="4" w:tplc="04100003" w:tentative="1">
      <w:start w:val="1"/>
      <w:numFmt w:val="bullet"/>
      <w:lvlText w:val="o"/>
      <w:lvlJc w:val="left"/>
      <w:pPr>
        <w:ind w:left="3948" w:hanging="360"/>
      </w:pPr>
      <w:rPr>
        <w:rFonts w:ascii="Courier New" w:hAnsi="Courier New" w:cs="Courier New" w:hint="default"/>
      </w:rPr>
    </w:lvl>
    <w:lvl w:ilvl="5" w:tplc="04100005" w:tentative="1">
      <w:start w:val="1"/>
      <w:numFmt w:val="bullet"/>
      <w:lvlText w:val=""/>
      <w:lvlJc w:val="left"/>
      <w:pPr>
        <w:ind w:left="4668" w:hanging="360"/>
      </w:pPr>
      <w:rPr>
        <w:rFonts w:ascii="Wingdings" w:hAnsi="Wingdings" w:hint="default"/>
      </w:rPr>
    </w:lvl>
    <w:lvl w:ilvl="6" w:tplc="04100001" w:tentative="1">
      <w:start w:val="1"/>
      <w:numFmt w:val="bullet"/>
      <w:lvlText w:val=""/>
      <w:lvlJc w:val="left"/>
      <w:pPr>
        <w:ind w:left="5388" w:hanging="360"/>
      </w:pPr>
      <w:rPr>
        <w:rFonts w:ascii="Symbol" w:hAnsi="Symbol" w:hint="default"/>
      </w:rPr>
    </w:lvl>
    <w:lvl w:ilvl="7" w:tplc="04100003" w:tentative="1">
      <w:start w:val="1"/>
      <w:numFmt w:val="bullet"/>
      <w:lvlText w:val="o"/>
      <w:lvlJc w:val="left"/>
      <w:pPr>
        <w:ind w:left="6108" w:hanging="360"/>
      </w:pPr>
      <w:rPr>
        <w:rFonts w:ascii="Courier New" w:hAnsi="Courier New" w:cs="Courier New" w:hint="default"/>
      </w:rPr>
    </w:lvl>
    <w:lvl w:ilvl="8" w:tplc="04100005" w:tentative="1">
      <w:start w:val="1"/>
      <w:numFmt w:val="bullet"/>
      <w:lvlText w:val=""/>
      <w:lvlJc w:val="left"/>
      <w:pPr>
        <w:ind w:left="6828" w:hanging="360"/>
      </w:pPr>
      <w:rPr>
        <w:rFonts w:ascii="Wingdings" w:hAnsi="Wingdings" w:hint="default"/>
      </w:rPr>
    </w:lvl>
  </w:abstractNum>
  <w:abstractNum w:abstractNumId="42">
    <w:nsid w:val="7ACC29B1"/>
    <w:multiLevelType w:val="hybridMultilevel"/>
    <w:tmpl w:val="53CC327A"/>
    <w:lvl w:ilvl="0" w:tplc="04100001">
      <w:start w:val="1"/>
      <w:numFmt w:val="bullet"/>
      <w:lvlText w:val=""/>
      <w:lvlJc w:val="left"/>
      <w:pPr>
        <w:tabs>
          <w:tab w:val="num" w:pos="1209"/>
        </w:tabs>
        <w:ind w:left="1209" w:hanging="360"/>
      </w:pPr>
      <w:rPr>
        <w:rFonts w:ascii="Symbol" w:hAnsi="Symbol" w:hint="default"/>
      </w:rPr>
    </w:lvl>
    <w:lvl w:ilvl="1" w:tplc="04100003" w:tentative="1">
      <w:start w:val="1"/>
      <w:numFmt w:val="bullet"/>
      <w:lvlText w:val="o"/>
      <w:lvlJc w:val="left"/>
      <w:pPr>
        <w:tabs>
          <w:tab w:val="num" w:pos="1929"/>
        </w:tabs>
        <w:ind w:left="1929" w:hanging="360"/>
      </w:pPr>
      <w:rPr>
        <w:rFonts w:ascii="Courier New" w:hAnsi="Courier New" w:cs="Courier New" w:hint="default"/>
      </w:rPr>
    </w:lvl>
    <w:lvl w:ilvl="2" w:tplc="04100005" w:tentative="1">
      <w:start w:val="1"/>
      <w:numFmt w:val="bullet"/>
      <w:lvlText w:val=""/>
      <w:lvlJc w:val="left"/>
      <w:pPr>
        <w:tabs>
          <w:tab w:val="num" w:pos="2649"/>
        </w:tabs>
        <w:ind w:left="2649" w:hanging="360"/>
      </w:pPr>
      <w:rPr>
        <w:rFonts w:ascii="Wingdings" w:hAnsi="Wingdings" w:hint="default"/>
      </w:rPr>
    </w:lvl>
    <w:lvl w:ilvl="3" w:tplc="04100001" w:tentative="1">
      <w:start w:val="1"/>
      <w:numFmt w:val="bullet"/>
      <w:lvlText w:val=""/>
      <w:lvlJc w:val="left"/>
      <w:pPr>
        <w:tabs>
          <w:tab w:val="num" w:pos="3369"/>
        </w:tabs>
        <w:ind w:left="3369" w:hanging="360"/>
      </w:pPr>
      <w:rPr>
        <w:rFonts w:ascii="Symbol" w:hAnsi="Symbol" w:hint="default"/>
      </w:rPr>
    </w:lvl>
    <w:lvl w:ilvl="4" w:tplc="04100003" w:tentative="1">
      <w:start w:val="1"/>
      <w:numFmt w:val="bullet"/>
      <w:lvlText w:val="o"/>
      <w:lvlJc w:val="left"/>
      <w:pPr>
        <w:tabs>
          <w:tab w:val="num" w:pos="4089"/>
        </w:tabs>
        <w:ind w:left="4089" w:hanging="360"/>
      </w:pPr>
      <w:rPr>
        <w:rFonts w:ascii="Courier New" w:hAnsi="Courier New" w:cs="Courier New" w:hint="default"/>
      </w:rPr>
    </w:lvl>
    <w:lvl w:ilvl="5" w:tplc="04100005" w:tentative="1">
      <w:start w:val="1"/>
      <w:numFmt w:val="bullet"/>
      <w:lvlText w:val=""/>
      <w:lvlJc w:val="left"/>
      <w:pPr>
        <w:tabs>
          <w:tab w:val="num" w:pos="4809"/>
        </w:tabs>
        <w:ind w:left="4809" w:hanging="360"/>
      </w:pPr>
      <w:rPr>
        <w:rFonts w:ascii="Wingdings" w:hAnsi="Wingdings" w:hint="default"/>
      </w:rPr>
    </w:lvl>
    <w:lvl w:ilvl="6" w:tplc="04100001" w:tentative="1">
      <w:start w:val="1"/>
      <w:numFmt w:val="bullet"/>
      <w:lvlText w:val=""/>
      <w:lvlJc w:val="left"/>
      <w:pPr>
        <w:tabs>
          <w:tab w:val="num" w:pos="5529"/>
        </w:tabs>
        <w:ind w:left="5529" w:hanging="360"/>
      </w:pPr>
      <w:rPr>
        <w:rFonts w:ascii="Symbol" w:hAnsi="Symbol" w:hint="default"/>
      </w:rPr>
    </w:lvl>
    <w:lvl w:ilvl="7" w:tplc="04100003" w:tentative="1">
      <w:start w:val="1"/>
      <w:numFmt w:val="bullet"/>
      <w:lvlText w:val="o"/>
      <w:lvlJc w:val="left"/>
      <w:pPr>
        <w:tabs>
          <w:tab w:val="num" w:pos="6249"/>
        </w:tabs>
        <w:ind w:left="6249" w:hanging="360"/>
      </w:pPr>
      <w:rPr>
        <w:rFonts w:ascii="Courier New" w:hAnsi="Courier New" w:cs="Courier New" w:hint="default"/>
      </w:rPr>
    </w:lvl>
    <w:lvl w:ilvl="8" w:tplc="04100005" w:tentative="1">
      <w:start w:val="1"/>
      <w:numFmt w:val="bullet"/>
      <w:lvlText w:val=""/>
      <w:lvlJc w:val="left"/>
      <w:pPr>
        <w:tabs>
          <w:tab w:val="num" w:pos="6969"/>
        </w:tabs>
        <w:ind w:left="6969" w:hanging="360"/>
      </w:pPr>
      <w:rPr>
        <w:rFonts w:ascii="Wingdings" w:hAnsi="Wingdings" w:hint="default"/>
      </w:rPr>
    </w:lvl>
  </w:abstractNum>
  <w:abstractNum w:abstractNumId="43">
    <w:nsid w:val="7E5F5F12"/>
    <w:multiLevelType w:val="hybridMultilevel"/>
    <w:tmpl w:val="F0F47390"/>
    <w:lvl w:ilvl="0" w:tplc="04100001">
      <w:start w:val="1"/>
      <w:numFmt w:val="bullet"/>
      <w:lvlText w:val=""/>
      <w:lvlJc w:val="left"/>
      <w:pPr>
        <w:ind w:left="1140" w:hanging="360"/>
      </w:pPr>
      <w:rPr>
        <w:rFonts w:ascii="Symbol" w:hAnsi="Symbol" w:hint="default"/>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4">
    <w:nsid w:val="7EE32546"/>
    <w:multiLevelType w:val="hybridMultilevel"/>
    <w:tmpl w:val="55C6E912"/>
    <w:lvl w:ilvl="0" w:tplc="04100001">
      <w:start w:val="1"/>
      <w:numFmt w:val="bullet"/>
      <w:lvlText w:val=""/>
      <w:lvlJc w:val="left"/>
      <w:pPr>
        <w:tabs>
          <w:tab w:val="num" w:pos="1140"/>
        </w:tabs>
        <w:ind w:left="1140" w:hanging="360"/>
      </w:pPr>
      <w:rPr>
        <w:rFonts w:ascii="Symbol" w:hAnsi="Symbol" w:hint="default"/>
      </w:rPr>
    </w:lvl>
    <w:lvl w:ilvl="1" w:tplc="04100003" w:tentative="1">
      <w:start w:val="1"/>
      <w:numFmt w:val="bullet"/>
      <w:lvlText w:val="o"/>
      <w:lvlJc w:val="left"/>
      <w:pPr>
        <w:tabs>
          <w:tab w:val="num" w:pos="1860"/>
        </w:tabs>
        <w:ind w:left="1860" w:hanging="360"/>
      </w:pPr>
      <w:rPr>
        <w:rFonts w:ascii="Courier New" w:hAnsi="Courier New" w:cs="Courier New" w:hint="default"/>
      </w:rPr>
    </w:lvl>
    <w:lvl w:ilvl="2" w:tplc="04100005" w:tentative="1">
      <w:start w:val="1"/>
      <w:numFmt w:val="bullet"/>
      <w:lvlText w:val=""/>
      <w:lvlJc w:val="left"/>
      <w:pPr>
        <w:tabs>
          <w:tab w:val="num" w:pos="2580"/>
        </w:tabs>
        <w:ind w:left="2580" w:hanging="360"/>
      </w:pPr>
      <w:rPr>
        <w:rFonts w:ascii="Wingdings" w:hAnsi="Wingdings" w:hint="default"/>
      </w:rPr>
    </w:lvl>
    <w:lvl w:ilvl="3" w:tplc="04100001" w:tentative="1">
      <w:start w:val="1"/>
      <w:numFmt w:val="bullet"/>
      <w:lvlText w:val=""/>
      <w:lvlJc w:val="left"/>
      <w:pPr>
        <w:tabs>
          <w:tab w:val="num" w:pos="3300"/>
        </w:tabs>
        <w:ind w:left="3300" w:hanging="360"/>
      </w:pPr>
      <w:rPr>
        <w:rFonts w:ascii="Symbol" w:hAnsi="Symbol" w:hint="default"/>
      </w:rPr>
    </w:lvl>
    <w:lvl w:ilvl="4" w:tplc="04100003" w:tentative="1">
      <w:start w:val="1"/>
      <w:numFmt w:val="bullet"/>
      <w:lvlText w:val="o"/>
      <w:lvlJc w:val="left"/>
      <w:pPr>
        <w:tabs>
          <w:tab w:val="num" w:pos="4020"/>
        </w:tabs>
        <w:ind w:left="4020" w:hanging="360"/>
      </w:pPr>
      <w:rPr>
        <w:rFonts w:ascii="Courier New" w:hAnsi="Courier New" w:cs="Courier New" w:hint="default"/>
      </w:rPr>
    </w:lvl>
    <w:lvl w:ilvl="5" w:tplc="04100005" w:tentative="1">
      <w:start w:val="1"/>
      <w:numFmt w:val="bullet"/>
      <w:lvlText w:val=""/>
      <w:lvlJc w:val="left"/>
      <w:pPr>
        <w:tabs>
          <w:tab w:val="num" w:pos="4740"/>
        </w:tabs>
        <w:ind w:left="4740" w:hanging="360"/>
      </w:pPr>
      <w:rPr>
        <w:rFonts w:ascii="Wingdings" w:hAnsi="Wingdings" w:hint="default"/>
      </w:rPr>
    </w:lvl>
    <w:lvl w:ilvl="6" w:tplc="04100001" w:tentative="1">
      <w:start w:val="1"/>
      <w:numFmt w:val="bullet"/>
      <w:lvlText w:val=""/>
      <w:lvlJc w:val="left"/>
      <w:pPr>
        <w:tabs>
          <w:tab w:val="num" w:pos="5460"/>
        </w:tabs>
        <w:ind w:left="5460" w:hanging="360"/>
      </w:pPr>
      <w:rPr>
        <w:rFonts w:ascii="Symbol" w:hAnsi="Symbol" w:hint="default"/>
      </w:rPr>
    </w:lvl>
    <w:lvl w:ilvl="7" w:tplc="04100003" w:tentative="1">
      <w:start w:val="1"/>
      <w:numFmt w:val="bullet"/>
      <w:lvlText w:val="o"/>
      <w:lvlJc w:val="left"/>
      <w:pPr>
        <w:tabs>
          <w:tab w:val="num" w:pos="6180"/>
        </w:tabs>
        <w:ind w:left="6180" w:hanging="360"/>
      </w:pPr>
      <w:rPr>
        <w:rFonts w:ascii="Courier New" w:hAnsi="Courier New" w:cs="Courier New" w:hint="default"/>
      </w:rPr>
    </w:lvl>
    <w:lvl w:ilvl="8" w:tplc="04100005" w:tentative="1">
      <w:start w:val="1"/>
      <w:numFmt w:val="bullet"/>
      <w:lvlText w:val=""/>
      <w:lvlJc w:val="left"/>
      <w:pPr>
        <w:tabs>
          <w:tab w:val="num" w:pos="6900"/>
        </w:tabs>
        <w:ind w:left="6900" w:hanging="360"/>
      </w:pPr>
      <w:rPr>
        <w:rFonts w:ascii="Wingdings" w:hAnsi="Wingdings" w:hint="default"/>
      </w:rPr>
    </w:lvl>
  </w:abstractNum>
  <w:abstractNum w:abstractNumId="45">
    <w:nsid w:val="7F0820E9"/>
    <w:multiLevelType w:val="hybridMultilevel"/>
    <w:tmpl w:val="6E74F82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37"/>
  </w:num>
  <w:num w:numId="2">
    <w:abstractNumId w:val="23"/>
  </w:num>
  <w:num w:numId="3">
    <w:abstractNumId w:val="13"/>
  </w:num>
  <w:num w:numId="4">
    <w:abstractNumId w:val="21"/>
  </w:num>
  <w:num w:numId="5">
    <w:abstractNumId w:val="40"/>
  </w:num>
  <w:num w:numId="6">
    <w:abstractNumId w:val="17"/>
  </w:num>
  <w:num w:numId="7">
    <w:abstractNumId w:val="12"/>
  </w:num>
  <w:num w:numId="8">
    <w:abstractNumId w:val="36"/>
  </w:num>
  <w:num w:numId="9">
    <w:abstractNumId w:val="44"/>
  </w:num>
  <w:num w:numId="10">
    <w:abstractNumId w:val="14"/>
  </w:num>
  <w:num w:numId="11">
    <w:abstractNumId w:val="39"/>
  </w:num>
  <w:num w:numId="12">
    <w:abstractNumId w:val="30"/>
  </w:num>
  <w:num w:numId="13">
    <w:abstractNumId w:val="22"/>
  </w:num>
  <w:num w:numId="14">
    <w:abstractNumId w:val="35"/>
  </w:num>
  <w:num w:numId="15">
    <w:abstractNumId w:val="24"/>
  </w:num>
  <w:num w:numId="16">
    <w:abstractNumId w:val="7"/>
  </w:num>
  <w:num w:numId="17">
    <w:abstractNumId w:val="42"/>
  </w:num>
  <w:num w:numId="18">
    <w:abstractNumId w:val="15"/>
  </w:num>
  <w:num w:numId="19">
    <w:abstractNumId w:val="38"/>
  </w:num>
  <w:num w:numId="20">
    <w:abstractNumId w:val="32"/>
  </w:num>
  <w:num w:numId="21">
    <w:abstractNumId w:val="20"/>
  </w:num>
  <w:num w:numId="22">
    <w:abstractNumId w:val="9"/>
  </w:num>
  <w:num w:numId="23">
    <w:abstractNumId w:val="31"/>
  </w:num>
  <w:num w:numId="24">
    <w:abstractNumId w:val="18"/>
  </w:num>
  <w:num w:numId="25">
    <w:abstractNumId w:val="26"/>
  </w:num>
  <w:num w:numId="26">
    <w:abstractNumId w:val="16"/>
  </w:num>
  <w:num w:numId="27">
    <w:abstractNumId w:val="27"/>
  </w:num>
  <w:num w:numId="28">
    <w:abstractNumId w:val="19"/>
  </w:num>
  <w:num w:numId="29">
    <w:abstractNumId w:val="25"/>
  </w:num>
  <w:num w:numId="30">
    <w:abstractNumId w:val="8"/>
  </w:num>
  <w:num w:numId="31">
    <w:abstractNumId w:val="33"/>
  </w:num>
  <w:num w:numId="32">
    <w:abstractNumId w:val="34"/>
  </w:num>
  <w:num w:numId="33">
    <w:abstractNumId w:val="28"/>
  </w:num>
  <w:num w:numId="34">
    <w:abstractNumId w:val="41"/>
  </w:num>
  <w:num w:numId="35">
    <w:abstractNumId w:val="43"/>
  </w:num>
  <w:num w:numId="36">
    <w:abstractNumId w:val="45"/>
  </w:num>
  <w:num w:numId="37">
    <w:abstractNumId w:val="11"/>
  </w:num>
  <w:num w:numId="38">
    <w:abstractNumId w:val="0"/>
  </w:num>
  <w:num w:numId="39">
    <w:abstractNumId w:val="10"/>
  </w:num>
  <w:num w:numId="40">
    <w:abstractNumId w:val="6"/>
  </w:num>
  <w:num w:numId="41">
    <w:abstractNumId w:val="1"/>
  </w:num>
  <w:num w:numId="42">
    <w:abstractNumId w:val="2"/>
  </w:num>
  <w:num w:numId="43">
    <w:abstractNumId w:val="3"/>
  </w:num>
  <w:num w:numId="44">
    <w:abstractNumId w:val="4"/>
  </w:num>
  <w:num w:numId="45">
    <w:abstractNumId w:val="5"/>
  </w:num>
  <w:num w:numId="46">
    <w:abstractNumId w:val="2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stylePaneFormatFilter w:val="3F01"/>
  <w:doNotTrackMoves/>
  <w:defaultTabStop w:val="708"/>
  <w:hyphenationZone w:val="283"/>
  <w:noPunctuationKerning/>
  <w:characterSpacingControl w:val="doNotCompress"/>
  <w:hdrShapeDefaults>
    <o:shapedefaults v:ext="edit" spidmax="43010"/>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234900"/>
    <w:rsid w:val="000009D1"/>
    <w:rsid w:val="000139EF"/>
    <w:rsid w:val="00017965"/>
    <w:rsid w:val="000245A4"/>
    <w:rsid w:val="00025449"/>
    <w:rsid w:val="00034466"/>
    <w:rsid w:val="00041E34"/>
    <w:rsid w:val="00042CEF"/>
    <w:rsid w:val="00051D88"/>
    <w:rsid w:val="00052E19"/>
    <w:rsid w:val="00053C11"/>
    <w:rsid w:val="000541C6"/>
    <w:rsid w:val="000664A1"/>
    <w:rsid w:val="000767A1"/>
    <w:rsid w:val="00077700"/>
    <w:rsid w:val="00080122"/>
    <w:rsid w:val="00081F02"/>
    <w:rsid w:val="000948D9"/>
    <w:rsid w:val="000950A0"/>
    <w:rsid w:val="000A021D"/>
    <w:rsid w:val="000A0F8D"/>
    <w:rsid w:val="000A6DE6"/>
    <w:rsid w:val="000B5342"/>
    <w:rsid w:val="000D540D"/>
    <w:rsid w:val="000E5F0D"/>
    <w:rsid w:val="000F1AC7"/>
    <w:rsid w:val="0010256A"/>
    <w:rsid w:val="00105989"/>
    <w:rsid w:val="0011443C"/>
    <w:rsid w:val="00120CE7"/>
    <w:rsid w:val="00126020"/>
    <w:rsid w:val="00134FCF"/>
    <w:rsid w:val="001375D0"/>
    <w:rsid w:val="001375DD"/>
    <w:rsid w:val="0015091F"/>
    <w:rsid w:val="00152A76"/>
    <w:rsid w:val="00165370"/>
    <w:rsid w:val="00165981"/>
    <w:rsid w:val="0017220A"/>
    <w:rsid w:val="001734A7"/>
    <w:rsid w:val="00176ECE"/>
    <w:rsid w:val="0018276E"/>
    <w:rsid w:val="001917B9"/>
    <w:rsid w:val="001A09A1"/>
    <w:rsid w:val="001A1B4E"/>
    <w:rsid w:val="001A5959"/>
    <w:rsid w:val="001B11EB"/>
    <w:rsid w:val="001C4AE1"/>
    <w:rsid w:val="001D23DB"/>
    <w:rsid w:val="001E2FF3"/>
    <w:rsid w:val="001E75A3"/>
    <w:rsid w:val="001F2349"/>
    <w:rsid w:val="00214596"/>
    <w:rsid w:val="00215B03"/>
    <w:rsid w:val="00217BC6"/>
    <w:rsid w:val="00220DC9"/>
    <w:rsid w:val="00227DE2"/>
    <w:rsid w:val="00234900"/>
    <w:rsid w:val="00236726"/>
    <w:rsid w:val="0024234E"/>
    <w:rsid w:val="002452BF"/>
    <w:rsid w:val="002458B9"/>
    <w:rsid w:val="00270FDA"/>
    <w:rsid w:val="00275486"/>
    <w:rsid w:val="0027697C"/>
    <w:rsid w:val="002821F8"/>
    <w:rsid w:val="0028599C"/>
    <w:rsid w:val="002B27FD"/>
    <w:rsid w:val="002D30FC"/>
    <w:rsid w:val="002D6D8A"/>
    <w:rsid w:val="002D7195"/>
    <w:rsid w:val="002F3EB8"/>
    <w:rsid w:val="002F579B"/>
    <w:rsid w:val="002F69C4"/>
    <w:rsid w:val="003002E5"/>
    <w:rsid w:val="00300C14"/>
    <w:rsid w:val="00301A21"/>
    <w:rsid w:val="00301F0C"/>
    <w:rsid w:val="00316267"/>
    <w:rsid w:val="00343393"/>
    <w:rsid w:val="00347BC6"/>
    <w:rsid w:val="00361FCF"/>
    <w:rsid w:val="00363B26"/>
    <w:rsid w:val="003710C0"/>
    <w:rsid w:val="0038121C"/>
    <w:rsid w:val="00383FD8"/>
    <w:rsid w:val="003859C5"/>
    <w:rsid w:val="00385D50"/>
    <w:rsid w:val="00396D29"/>
    <w:rsid w:val="00397E7A"/>
    <w:rsid w:val="003D7C7B"/>
    <w:rsid w:val="003E19FF"/>
    <w:rsid w:val="003E3403"/>
    <w:rsid w:val="003F56D6"/>
    <w:rsid w:val="00402103"/>
    <w:rsid w:val="0040740B"/>
    <w:rsid w:val="0043734B"/>
    <w:rsid w:val="00441DA6"/>
    <w:rsid w:val="00445B41"/>
    <w:rsid w:val="00450F10"/>
    <w:rsid w:val="004532DA"/>
    <w:rsid w:val="004540E1"/>
    <w:rsid w:val="00464E86"/>
    <w:rsid w:val="00471399"/>
    <w:rsid w:val="004758CE"/>
    <w:rsid w:val="0048322E"/>
    <w:rsid w:val="004900D4"/>
    <w:rsid w:val="0049381F"/>
    <w:rsid w:val="004955DA"/>
    <w:rsid w:val="004A355A"/>
    <w:rsid w:val="004B1213"/>
    <w:rsid w:val="004B1DB9"/>
    <w:rsid w:val="004B56F5"/>
    <w:rsid w:val="004B6A90"/>
    <w:rsid w:val="004C2077"/>
    <w:rsid w:val="004C2DAA"/>
    <w:rsid w:val="004D1F68"/>
    <w:rsid w:val="004D1F71"/>
    <w:rsid w:val="004D4F54"/>
    <w:rsid w:val="004F73C3"/>
    <w:rsid w:val="005151C8"/>
    <w:rsid w:val="00521492"/>
    <w:rsid w:val="00531582"/>
    <w:rsid w:val="005317BB"/>
    <w:rsid w:val="00532034"/>
    <w:rsid w:val="00532898"/>
    <w:rsid w:val="00534547"/>
    <w:rsid w:val="0054666E"/>
    <w:rsid w:val="00552E8A"/>
    <w:rsid w:val="00557601"/>
    <w:rsid w:val="00557EC8"/>
    <w:rsid w:val="00572D85"/>
    <w:rsid w:val="005865D9"/>
    <w:rsid w:val="005921BA"/>
    <w:rsid w:val="00592B71"/>
    <w:rsid w:val="005A23EA"/>
    <w:rsid w:val="005B03FF"/>
    <w:rsid w:val="005B3DCB"/>
    <w:rsid w:val="005B4D6B"/>
    <w:rsid w:val="005B750E"/>
    <w:rsid w:val="005C4E81"/>
    <w:rsid w:val="005D4D55"/>
    <w:rsid w:val="005E122B"/>
    <w:rsid w:val="005E7AFD"/>
    <w:rsid w:val="005F06F5"/>
    <w:rsid w:val="005F0934"/>
    <w:rsid w:val="00601BA4"/>
    <w:rsid w:val="006024CB"/>
    <w:rsid w:val="00602B50"/>
    <w:rsid w:val="00612888"/>
    <w:rsid w:val="00617573"/>
    <w:rsid w:val="0062037E"/>
    <w:rsid w:val="006214E1"/>
    <w:rsid w:val="00625050"/>
    <w:rsid w:val="0063123B"/>
    <w:rsid w:val="00634B93"/>
    <w:rsid w:val="00640C2D"/>
    <w:rsid w:val="00654664"/>
    <w:rsid w:val="00654AEA"/>
    <w:rsid w:val="0065769E"/>
    <w:rsid w:val="00665F09"/>
    <w:rsid w:val="00666306"/>
    <w:rsid w:val="006675EF"/>
    <w:rsid w:val="006770BC"/>
    <w:rsid w:val="00692034"/>
    <w:rsid w:val="00692451"/>
    <w:rsid w:val="00696553"/>
    <w:rsid w:val="00696D52"/>
    <w:rsid w:val="006A47C6"/>
    <w:rsid w:val="006B13F2"/>
    <w:rsid w:val="006B4CB4"/>
    <w:rsid w:val="006C63C8"/>
    <w:rsid w:val="006D406C"/>
    <w:rsid w:val="006D5A30"/>
    <w:rsid w:val="006F1641"/>
    <w:rsid w:val="006F4D30"/>
    <w:rsid w:val="00713577"/>
    <w:rsid w:val="00714284"/>
    <w:rsid w:val="00742B9E"/>
    <w:rsid w:val="007530C2"/>
    <w:rsid w:val="007542BA"/>
    <w:rsid w:val="00754F87"/>
    <w:rsid w:val="00773B72"/>
    <w:rsid w:val="00783189"/>
    <w:rsid w:val="00794B87"/>
    <w:rsid w:val="007D5A10"/>
    <w:rsid w:val="007E2CBB"/>
    <w:rsid w:val="007F3623"/>
    <w:rsid w:val="00810D00"/>
    <w:rsid w:val="00826961"/>
    <w:rsid w:val="00832AB0"/>
    <w:rsid w:val="00833A67"/>
    <w:rsid w:val="00856D34"/>
    <w:rsid w:val="008918C7"/>
    <w:rsid w:val="008A2C34"/>
    <w:rsid w:val="008B1683"/>
    <w:rsid w:val="008B5F8F"/>
    <w:rsid w:val="008C2492"/>
    <w:rsid w:val="008C2745"/>
    <w:rsid w:val="008C539B"/>
    <w:rsid w:val="008E04F5"/>
    <w:rsid w:val="008E193F"/>
    <w:rsid w:val="008E73AE"/>
    <w:rsid w:val="008F1725"/>
    <w:rsid w:val="008F34E8"/>
    <w:rsid w:val="00902FDF"/>
    <w:rsid w:val="0090491C"/>
    <w:rsid w:val="00905B0F"/>
    <w:rsid w:val="00914DFC"/>
    <w:rsid w:val="00925345"/>
    <w:rsid w:val="00927493"/>
    <w:rsid w:val="00933580"/>
    <w:rsid w:val="009361FD"/>
    <w:rsid w:val="0094244F"/>
    <w:rsid w:val="00942A5C"/>
    <w:rsid w:val="00950736"/>
    <w:rsid w:val="0095569F"/>
    <w:rsid w:val="00981E4F"/>
    <w:rsid w:val="0098325E"/>
    <w:rsid w:val="0098425A"/>
    <w:rsid w:val="00987755"/>
    <w:rsid w:val="00991D8E"/>
    <w:rsid w:val="00992B12"/>
    <w:rsid w:val="009945E9"/>
    <w:rsid w:val="009C1CEC"/>
    <w:rsid w:val="009C356B"/>
    <w:rsid w:val="009C67D6"/>
    <w:rsid w:val="009C7048"/>
    <w:rsid w:val="009D1481"/>
    <w:rsid w:val="009D4D20"/>
    <w:rsid w:val="009D4E5D"/>
    <w:rsid w:val="009D508F"/>
    <w:rsid w:val="009D75D4"/>
    <w:rsid w:val="009E56AB"/>
    <w:rsid w:val="00A03FF0"/>
    <w:rsid w:val="00A064E2"/>
    <w:rsid w:val="00A13C17"/>
    <w:rsid w:val="00A23243"/>
    <w:rsid w:val="00A40B1E"/>
    <w:rsid w:val="00A51A1E"/>
    <w:rsid w:val="00A67BEC"/>
    <w:rsid w:val="00A67C37"/>
    <w:rsid w:val="00A70ADC"/>
    <w:rsid w:val="00A719B7"/>
    <w:rsid w:val="00A83C65"/>
    <w:rsid w:val="00A84D7F"/>
    <w:rsid w:val="00AA209B"/>
    <w:rsid w:val="00AA3AA3"/>
    <w:rsid w:val="00AA3C91"/>
    <w:rsid w:val="00AD27D7"/>
    <w:rsid w:val="00AD3327"/>
    <w:rsid w:val="00AD6F1F"/>
    <w:rsid w:val="00AF6DD4"/>
    <w:rsid w:val="00B02BEB"/>
    <w:rsid w:val="00B167D4"/>
    <w:rsid w:val="00B21C9A"/>
    <w:rsid w:val="00B3108A"/>
    <w:rsid w:val="00B31DB7"/>
    <w:rsid w:val="00B32791"/>
    <w:rsid w:val="00B37012"/>
    <w:rsid w:val="00B379E0"/>
    <w:rsid w:val="00B449F7"/>
    <w:rsid w:val="00B56410"/>
    <w:rsid w:val="00B70C14"/>
    <w:rsid w:val="00B87E26"/>
    <w:rsid w:val="00B9348D"/>
    <w:rsid w:val="00BA61E8"/>
    <w:rsid w:val="00BB5378"/>
    <w:rsid w:val="00BC27FE"/>
    <w:rsid w:val="00BD65F9"/>
    <w:rsid w:val="00C0133A"/>
    <w:rsid w:val="00C10CD8"/>
    <w:rsid w:val="00C15FDF"/>
    <w:rsid w:val="00C21A0F"/>
    <w:rsid w:val="00C4032C"/>
    <w:rsid w:val="00C42C7E"/>
    <w:rsid w:val="00C45742"/>
    <w:rsid w:val="00C51151"/>
    <w:rsid w:val="00C57C07"/>
    <w:rsid w:val="00C60A0E"/>
    <w:rsid w:val="00C60E1C"/>
    <w:rsid w:val="00C617A2"/>
    <w:rsid w:val="00C62D14"/>
    <w:rsid w:val="00C71C81"/>
    <w:rsid w:val="00C72CC8"/>
    <w:rsid w:val="00C820AD"/>
    <w:rsid w:val="00C96B59"/>
    <w:rsid w:val="00CA48C0"/>
    <w:rsid w:val="00CD4E8B"/>
    <w:rsid w:val="00CE2A2F"/>
    <w:rsid w:val="00CF081F"/>
    <w:rsid w:val="00CF089F"/>
    <w:rsid w:val="00CF58FB"/>
    <w:rsid w:val="00D04746"/>
    <w:rsid w:val="00D126BC"/>
    <w:rsid w:val="00D31E65"/>
    <w:rsid w:val="00D34D05"/>
    <w:rsid w:val="00D50546"/>
    <w:rsid w:val="00D632AE"/>
    <w:rsid w:val="00D823CE"/>
    <w:rsid w:val="00D91C61"/>
    <w:rsid w:val="00D94E9C"/>
    <w:rsid w:val="00DB72E2"/>
    <w:rsid w:val="00DC3D62"/>
    <w:rsid w:val="00DC593E"/>
    <w:rsid w:val="00DC61CA"/>
    <w:rsid w:val="00DE6E38"/>
    <w:rsid w:val="00DF2666"/>
    <w:rsid w:val="00E00927"/>
    <w:rsid w:val="00E012A9"/>
    <w:rsid w:val="00E01936"/>
    <w:rsid w:val="00E05A64"/>
    <w:rsid w:val="00E112CD"/>
    <w:rsid w:val="00E12FE4"/>
    <w:rsid w:val="00E20F54"/>
    <w:rsid w:val="00E278FD"/>
    <w:rsid w:val="00E3360E"/>
    <w:rsid w:val="00E37F91"/>
    <w:rsid w:val="00E40F05"/>
    <w:rsid w:val="00E61914"/>
    <w:rsid w:val="00E87216"/>
    <w:rsid w:val="00E93BA6"/>
    <w:rsid w:val="00EA46C0"/>
    <w:rsid w:val="00EB4A61"/>
    <w:rsid w:val="00EC71D1"/>
    <w:rsid w:val="00ED671D"/>
    <w:rsid w:val="00EF219C"/>
    <w:rsid w:val="00EF7BD1"/>
    <w:rsid w:val="00F036BA"/>
    <w:rsid w:val="00F042E1"/>
    <w:rsid w:val="00F248AC"/>
    <w:rsid w:val="00F248DB"/>
    <w:rsid w:val="00F27ABD"/>
    <w:rsid w:val="00F27D46"/>
    <w:rsid w:val="00F32EE5"/>
    <w:rsid w:val="00F33FC6"/>
    <w:rsid w:val="00F37AA0"/>
    <w:rsid w:val="00F47DED"/>
    <w:rsid w:val="00F558F3"/>
    <w:rsid w:val="00F57B6F"/>
    <w:rsid w:val="00F73723"/>
    <w:rsid w:val="00F85EC0"/>
    <w:rsid w:val="00F87910"/>
    <w:rsid w:val="00F915C7"/>
    <w:rsid w:val="00FA0303"/>
    <w:rsid w:val="00FA2CBF"/>
    <w:rsid w:val="00FA3459"/>
    <w:rsid w:val="00FB2F14"/>
    <w:rsid w:val="00FB7FC4"/>
    <w:rsid w:val="00FC10A4"/>
    <w:rsid w:val="00FC2D12"/>
    <w:rsid w:val="00FC79DC"/>
    <w:rsid w:val="00FD3A31"/>
    <w:rsid w:val="00FD69E4"/>
    <w:rsid w:val="00FE13D4"/>
    <w:rsid w:val="00FF2A2E"/>
    <w:rsid w:val="00FF4BD5"/>
    <w:rsid w:val="00FF7FBE"/>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30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e">
    <w:name w:val="Normal"/>
    <w:qFormat/>
    <w:rsid w:val="00120CE7"/>
    <w:rPr>
      <w:sz w:val="24"/>
      <w:szCs w:val="24"/>
    </w:rPr>
  </w:style>
  <w:style w:type="paragraph" w:styleId="Titolo1">
    <w:name w:val="heading 1"/>
    <w:basedOn w:val="Normale"/>
    <w:next w:val="Normale"/>
    <w:qFormat/>
    <w:rsid w:val="00DC61CA"/>
    <w:pPr>
      <w:keepNext/>
      <w:spacing w:before="240" w:after="60"/>
      <w:outlineLvl w:val="0"/>
    </w:pPr>
    <w:rPr>
      <w:rFonts w:ascii="Arial" w:hAnsi="Arial" w:cs="Arial"/>
      <w:b/>
      <w:bCs/>
      <w:kern w:val="32"/>
      <w:sz w:val="32"/>
      <w:szCs w:val="32"/>
    </w:rPr>
  </w:style>
  <w:style w:type="paragraph" w:styleId="Titolo2">
    <w:name w:val="heading 2"/>
    <w:basedOn w:val="Normale"/>
    <w:next w:val="Normale"/>
    <w:qFormat/>
    <w:rsid w:val="00ED671D"/>
    <w:pPr>
      <w:keepNext/>
      <w:spacing w:before="240" w:after="60"/>
      <w:outlineLvl w:val="1"/>
    </w:pPr>
    <w:rPr>
      <w:rFonts w:ascii="Arial" w:hAnsi="Arial" w:cs="Arial"/>
      <w:b/>
      <w:bCs/>
      <w:i/>
      <w:iCs/>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c1">
    <w:name w:val="c1"/>
    <w:basedOn w:val="Normale"/>
    <w:rsid w:val="00120CE7"/>
    <w:pPr>
      <w:widowControl w:val="0"/>
      <w:autoSpaceDE w:val="0"/>
      <w:autoSpaceDN w:val="0"/>
      <w:adjustRightInd w:val="0"/>
      <w:jc w:val="center"/>
    </w:pPr>
    <w:rPr>
      <w:lang w:val="en-US"/>
    </w:rPr>
  </w:style>
  <w:style w:type="paragraph" w:customStyle="1" w:styleId="c2">
    <w:name w:val="c2"/>
    <w:basedOn w:val="Normale"/>
    <w:rsid w:val="00120CE7"/>
    <w:pPr>
      <w:widowControl w:val="0"/>
      <w:autoSpaceDE w:val="0"/>
      <w:autoSpaceDN w:val="0"/>
      <w:adjustRightInd w:val="0"/>
      <w:jc w:val="center"/>
    </w:pPr>
    <w:rPr>
      <w:lang w:val="en-US"/>
    </w:rPr>
  </w:style>
  <w:style w:type="paragraph" w:customStyle="1" w:styleId="p4">
    <w:name w:val="p4"/>
    <w:basedOn w:val="Normale"/>
    <w:rsid w:val="00120CE7"/>
    <w:pPr>
      <w:widowControl w:val="0"/>
      <w:tabs>
        <w:tab w:val="left" w:pos="204"/>
      </w:tabs>
      <w:autoSpaceDE w:val="0"/>
      <w:autoSpaceDN w:val="0"/>
      <w:adjustRightInd w:val="0"/>
    </w:pPr>
    <w:rPr>
      <w:lang w:val="en-US"/>
    </w:rPr>
  </w:style>
  <w:style w:type="paragraph" w:customStyle="1" w:styleId="p5">
    <w:name w:val="p5"/>
    <w:basedOn w:val="Normale"/>
    <w:rsid w:val="00120CE7"/>
    <w:pPr>
      <w:widowControl w:val="0"/>
      <w:tabs>
        <w:tab w:val="left" w:pos="379"/>
      </w:tabs>
      <w:autoSpaceDE w:val="0"/>
      <w:autoSpaceDN w:val="0"/>
      <w:adjustRightInd w:val="0"/>
      <w:ind w:left="906" w:hanging="379"/>
    </w:pPr>
    <w:rPr>
      <w:lang w:val="en-US"/>
    </w:rPr>
  </w:style>
  <w:style w:type="paragraph" w:customStyle="1" w:styleId="p6">
    <w:name w:val="p6"/>
    <w:basedOn w:val="Normale"/>
    <w:rsid w:val="00120CE7"/>
    <w:pPr>
      <w:widowControl w:val="0"/>
      <w:tabs>
        <w:tab w:val="left" w:pos="9365"/>
      </w:tabs>
      <w:autoSpaceDE w:val="0"/>
      <w:autoSpaceDN w:val="0"/>
      <w:adjustRightInd w:val="0"/>
      <w:ind w:left="8080"/>
    </w:pPr>
    <w:rPr>
      <w:lang w:val="en-US"/>
    </w:rPr>
  </w:style>
  <w:style w:type="paragraph" w:customStyle="1" w:styleId="c8">
    <w:name w:val="c8"/>
    <w:basedOn w:val="Normale"/>
    <w:rsid w:val="00120CE7"/>
    <w:pPr>
      <w:widowControl w:val="0"/>
      <w:autoSpaceDE w:val="0"/>
      <w:autoSpaceDN w:val="0"/>
      <w:adjustRightInd w:val="0"/>
      <w:jc w:val="center"/>
    </w:pPr>
    <w:rPr>
      <w:lang w:val="en-US"/>
    </w:rPr>
  </w:style>
  <w:style w:type="paragraph" w:customStyle="1" w:styleId="p7">
    <w:name w:val="p7"/>
    <w:basedOn w:val="Normale"/>
    <w:rsid w:val="00120CE7"/>
    <w:pPr>
      <w:widowControl w:val="0"/>
      <w:tabs>
        <w:tab w:val="left" w:pos="3826"/>
      </w:tabs>
      <w:autoSpaceDE w:val="0"/>
      <w:autoSpaceDN w:val="0"/>
      <w:adjustRightInd w:val="0"/>
      <w:ind w:left="2541"/>
    </w:pPr>
    <w:rPr>
      <w:lang w:val="en-US"/>
    </w:rPr>
  </w:style>
  <w:style w:type="paragraph" w:customStyle="1" w:styleId="p11">
    <w:name w:val="p11"/>
    <w:basedOn w:val="Normale"/>
    <w:rsid w:val="00120CE7"/>
    <w:pPr>
      <w:widowControl w:val="0"/>
      <w:tabs>
        <w:tab w:val="left" w:pos="266"/>
      </w:tabs>
      <w:autoSpaceDE w:val="0"/>
      <w:autoSpaceDN w:val="0"/>
      <w:adjustRightInd w:val="0"/>
      <w:ind w:left="1019" w:hanging="266"/>
    </w:pPr>
    <w:rPr>
      <w:lang w:val="en-US"/>
    </w:rPr>
  </w:style>
  <w:style w:type="paragraph" w:customStyle="1" w:styleId="c13">
    <w:name w:val="c13"/>
    <w:basedOn w:val="Normale"/>
    <w:rsid w:val="00120CE7"/>
    <w:pPr>
      <w:widowControl w:val="0"/>
      <w:autoSpaceDE w:val="0"/>
      <w:autoSpaceDN w:val="0"/>
      <w:adjustRightInd w:val="0"/>
      <w:jc w:val="center"/>
    </w:pPr>
    <w:rPr>
      <w:lang w:val="en-US"/>
    </w:rPr>
  </w:style>
  <w:style w:type="paragraph" w:customStyle="1" w:styleId="p14">
    <w:name w:val="p14"/>
    <w:basedOn w:val="Normale"/>
    <w:rsid w:val="00120CE7"/>
    <w:pPr>
      <w:widowControl w:val="0"/>
      <w:tabs>
        <w:tab w:val="left" w:pos="9422"/>
      </w:tabs>
      <w:autoSpaceDE w:val="0"/>
      <w:autoSpaceDN w:val="0"/>
      <w:adjustRightInd w:val="0"/>
      <w:ind w:left="8137"/>
    </w:pPr>
    <w:rPr>
      <w:lang w:val="en-US"/>
    </w:rPr>
  </w:style>
  <w:style w:type="paragraph" w:customStyle="1" w:styleId="p17">
    <w:name w:val="p17"/>
    <w:basedOn w:val="Normale"/>
    <w:rsid w:val="00120CE7"/>
    <w:pPr>
      <w:widowControl w:val="0"/>
      <w:tabs>
        <w:tab w:val="left" w:pos="1360"/>
      </w:tabs>
      <w:autoSpaceDE w:val="0"/>
      <w:autoSpaceDN w:val="0"/>
      <w:adjustRightInd w:val="0"/>
      <w:ind w:firstLine="1361"/>
    </w:pPr>
    <w:rPr>
      <w:lang w:val="en-US"/>
    </w:rPr>
  </w:style>
  <w:style w:type="paragraph" w:customStyle="1" w:styleId="p18">
    <w:name w:val="p18"/>
    <w:basedOn w:val="Normale"/>
    <w:rsid w:val="00120CE7"/>
    <w:pPr>
      <w:widowControl w:val="0"/>
      <w:tabs>
        <w:tab w:val="left" w:pos="3719"/>
      </w:tabs>
      <w:autoSpaceDE w:val="0"/>
      <w:autoSpaceDN w:val="0"/>
      <w:adjustRightInd w:val="0"/>
      <w:ind w:left="2433"/>
    </w:pPr>
    <w:rPr>
      <w:lang w:val="en-US"/>
    </w:rPr>
  </w:style>
  <w:style w:type="paragraph" w:customStyle="1" w:styleId="p19">
    <w:name w:val="p19"/>
    <w:basedOn w:val="Normale"/>
    <w:rsid w:val="00120CE7"/>
    <w:pPr>
      <w:widowControl w:val="0"/>
      <w:tabs>
        <w:tab w:val="left" w:pos="306"/>
      </w:tabs>
      <w:autoSpaceDE w:val="0"/>
      <w:autoSpaceDN w:val="0"/>
      <w:adjustRightInd w:val="0"/>
      <w:ind w:left="979" w:hanging="306"/>
    </w:pPr>
    <w:rPr>
      <w:lang w:val="en-US"/>
    </w:rPr>
  </w:style>
  <w:style w:type="paragraph" w:styleId="Intestazione">
    <w:name w:val="header"/>
    <w:basedOn w:val="Normale"/>
    <w:link w:val="IntestazioneCarattere"/>
    <w:rsid w:val="00C0133A"/>
    <w:pPr>
      <w:tabs>
        <w:tab w:val="center" w:pos="4819"/>
        <w:tab w:val="right" w:pos="9638"/>
      </w:tabs>
    </w:pPr>
  </w:style>
  <w:style w:type="paragraph" w:styleId="Pidipagina">
    <w:name w:val="footer"/>
    <w:basedOn w:val="Normale"/>
    <w:rsid w:val="00C0133A"/>
    <w:pPr>
      <w:tabs>
        <w:tab w:val="center" w:pos="4819"/>
        <w:tab w:val="right" w:pos="9638"/>
      </w:tabs>
    </w:pPr>
  </w:style>
  <w:style w:type="character" w:styleId="Numeropagina">
    <w:name w:val="page number"/>
    <w:basedOn w:val="Carpredefinitoparagrafo"/>
    <w:rsid w:val="00C0133A"/>
  </w:style>
  <w:style w:type="paragraph" w:styleId="Sommario1">
    <w:name w:val="toc 1"/>
    <w:basedOn w:val="Normale"/>
    <w:next w:val="Normale"/>
    <w:autoRedefine/>
    <w:uiPriority w:val="39"/>
    <w:rsid w:val="00692451"/>
  </w:style>
  <w:style w:type="paragraph" w:styleId="Sommario2">
    <w:name w:val="toc 2"/>
    <w:basedOn w:val="Normale"/>
    <w:next w:val="Normale"/>
    <w:autoRedefine/>
    <w:uiPriority w:val="39"/>
    <w:rsid w:val="00692451"/>
    <w:pPr>
      <w:ind w:left="240"/>
    </w:pPr>
  </w:style>
  <w:style w:type="character" w:styleId="Collegamentoipertestuale">
    <w:name w:val="Hyperlink"/>
    <w:basedOn w:val="Carpredefinitoparagrafo"/>
    <w:uiPriority w:val="99"/>
    <w:rsid w:val="00692451"/>
    <w:rPr>
      <w:color w:val="0000FF"/>
      <w:u w:val="single"/>
    </w:rPr>
  </w:style>
  <w:style w:type="paragraph" w:customStyle="1" w:styleId="Risultato">
    <w:name w:val="Risultato"/>
    <w:basedOn w:val="Corpodeltesto"/>
    <w:autoRedefine/>
    <w:rsid w:val="00692451"/>
    <w:pPr>
      <w:spacing w:after="60" w:line="260" w:lineRule="exact"/>
      <w:ind w:left="245" w:hanging="245"/>
      <w:jc w:val="both"/>
    </w:pPr>
    <w:rPr>
      <w:sz w:val="20"/>
      <w:szCs w:val="20"/>
      <w:lang w:eastAsia="en-US"/>
    </w:rPr>
  </w:style>
  <w:style w:type="paragraph" w:customStyle="1" w:styleId="Posizione">
    <w:name w:val="Posizione"/>
    <w:next w:val="Risultato"/>
    <w:rsid w:val="00692451"/>
    <w:pPr>
      <w:spacing w:after="40" w:line="220" w:lineRule="atLeast"/>
    </w:pPr>
    <w:rPr>
      <w:rFonts w:ascii="Arial" w:hAnsi="Arial" w:cs="Arial"/>
      <w:b/>
      <w:bCs/>
      <w:spacing w:val="-10"/>
      <w:lang w:eastAsia="en-US"/>
    </w:rPr>
  </w:style>
  <w:style w:type="paragraph" w:styleId="Testomacro">
    <w:name w:val="macro"/>
    <w:semiHidden/>
    <w:rsid w:val="00692451"/>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customStyle="1" w:styleId="Norcapo">
    <w:name w:val="Norcapo"/>
    <w:basedOn w:val="Normale"/>
    <w:rsid w:val="00692451"/>
    <w:pPr>
      <w:tabs>
        <w:tab w:val="left" w:pos="425"/>
      </w:tabs>
      <w:spacing w:line="260" w:lineRule="exact"/>
      <w:jc w:val="both"/>
    </w:pPr>
    <w:rPr>
      <w:sz w:val="22"/>
      <w:szCs w:val="18"/>
      <w:lang w:eastAsia="en-US"/>
    </w:rPr>
  </w:style>
  <w:style w:type="paragraph" w:styleId="Corpodeltesto">
    <w:name w:val="Body Text"/>
    <w:basedOn w:val="Normale"/>
    <w:rsid w:val="00692451"/>
    <w:pPr>
      <w:spacing w:after="120"/>
    </w:pPr>
  </w:style>
  <w:style w:type="table" w:styleId="Grigliatabella">
    <w:name w:val="Table Grid"/>
    <w:basedOn w:val="Tabellanormale"/>
    <w:rsid w:val="00052E1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itt">
    <w:name w:val="Città"/>
    <w:basedOn w:val="Corpodeltesto"/>
    <w:next w:val="Corpodeltesto"/>
    <w:rsid w:val="005151C8"/>
    <w:pPr>
      <w:keepNext/>
      <w:spacing w:after="0" w:line="260" w:lineRule="exact"/>
      <w:jc w:val="both"/>
    </w:pPr>
    <w:rPr>
      <w:sz w:val="20"/>
      <w:szCs w:val="20"/>
      <w:lang w:eastAsia="en-US"/>
    </w:rPr>
  </w:style>
  <w:style w:type="paragraph" w:styleId="Firmadipostaelettronica">
    <w:name w:val="E-mail Signature"/>
    <w:basedOn w:val="Normale"/>
    <w:rsid w:val="005151C8"/>
    <w:pPr>
      <w:spacing w:line="260" w:lineRule="exact"/>
      <w:jc w:val="both"/>
    </w:pPr>
    <w:rPr>
      <w:sz w:val="20"/>
      <w:szCs w:val="20"/>
      <w:lang w:eastAsia="en-US"/>
    </w:rPr>
  </w:style>
  <w:style w:type="paragraph" w:styleId="Indice1">
    <w:name w:val="index 1"/>
    <w:basedOn w:val="Normale"/>
    <w:next w:val="Normale"/>
    <w:autoRedefine/>
    <w:semiHidden/>
    <w:rsid w:val="005151C8"/>
    <w:pPr>
      <w:ind w:left="240" w:hanging="240"/>
    </w:pPr>
  </w:style>
  <w:style w:type="paragraph" w:styleId="Titoloindice">
    <w:name w:val="index heading"/>
    <w:basedOn w:val="Normale"/>
    <w:next w:val="Indice1"/>
    <w:semiHidden/>
    <w:rsid w:val="005151C8"/>
    <w:pPr>
      <w:spacing w:line="260" w:lineRule="exact"/>
      <w:jc w:val="both"/>
    </w:pPr>
    <w:rPr>
      <w:rFonts w:ascii="Arial" w:hAnsi="Arial" w:cs="Arial"/>
      <w:b/>
      <w:bCs/>
      <w:sz w:val="20"/>
      <w:szCs w:val="20"/>
      <w:lang w:eastAsia="en-US"/>
    </w:rPr>
  </w:style>
  <w:style w:type="paragraph" w:styleId="NormaleWeb">
    <w:name w:val="Normal (Web)"/>
    <w:basedOn w:val="Normale"/>
    <w:uiPriority w:val="99"/>
    <w:unhideWhenUsed/>
    <w:rsid w:val="005865D9"/>
    <w:pPr>
      <w:spacing w:before="100" w:beforeAutospacing="1" w:after="100" w:afterAutospacing="1"/>
    </w:pPr>
  </w:style>
  <w:style w:type="character" w:customStyle="1" w:styleId="IntestazioneCarattere">
    <w:name w:val="Intestazione Carattere"/>
    <w:basedOn w:val="Carpredefinitoparagrafo"/>
    <w:link w:val="Intestazione"/>
    <w:rsid w:val="001917B9"/>
    <w:rPr>
      <w:sz w:val="24"/>
      <w:szCs w:val="24"/>
    </w:rPr>
  </w:style>
  <w:style w:type="character" w:styleId="Titolodellibro">
    <w:name w:val="Book Title"/>
    <w:basedOn w:val="Carpredefinitoparagrafo"/>
    <w:uiPriority w:val="33"/>
    <w:qFormat/>
    <w:rsid w:val="0038121C"/>
    <w:rPr>
      <w:b/>
      <w:bCs/>
      <w:smallCaps/>
      <w:spacing w:val="5"/>
    </w:rPr>
  </w:style>
  <w:style w:type="character" w:customStyle="1" w:styleId="WW8Num20z0">
    <w:name w:val="WW8Num20z0"/>
    <w:rsid w:val="00AD6F1F"/>
    <w:rPr>
      <w:rFonts w:ascii="Symbol" w:hAnsi="Symbol" w:cs="StarSymbol"/>
      <w:sz w:val="18"/>
      <w:szCs w:val="18"/>
    </w:rPr>
  </w:style>
</w:styles>
</file>

<file path=word/webSettings.xml><?xml version="1.0" encoding="utf-8"?>
<w:webSettings xmlns:r="http://schemas.openxmlformats.org/officeDocument/2006/relationships" xmlns:w="http://schemas.openxmlformats.org/wordprocessingml/2006/main">
  <w:divs>
    <w:div w:id="160657613">
      <w:bodyDiv w:val="1"/>
      <w:marLeft w:val="0"/>
      <w:marRight w:val="0"/>
      <w:marTop w:val="0"/>
      <w:marBottom w:val="0"/>
      <w:divBdr>
        <w:top w:val="none" w:sz="0" w:space="0" w:color="auto"/>
        <w:left w:val="none" w:sz="0" w:space="0" w:color="auto"/>
        <w:bottom w:val="none" w:sz="0" w:space="0" w:color="auto"/>
        <w:right w:val="none" w:sz="0" w:space="0" w:color="auto"/>
      </w:divBdr>
    </w:div>
    <w:div w:id="16296252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B6421A-2080-499B-AA86-6BF6B33AC84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9</Pages>
  <Words>1379</Words>
  <Characters>7866</Characters>
  <Application>Microsoft Office Word</Application>
  <DocSecurity>0</DocSecurity>
  <Lines>65</Lines>
  <Paragraphs>18</Paragraphs>
  <ScaleCrop>false</ScaleCrop>
  <HeadingPairs>
    <vt:vector size="2" baseType="variant">
      <vt:variant>
        <vt:lpstr>Titolo</vt:lpstr>
      </vt:variant>
      <vt:variant>
        <vt:i4>1</vt:i4>
      </vt:variant>
    </vt:vector>
  </HeadingPairs>
  <TitlesOfParts>
    <vt:vector size="1" baseType="lpstr">
      <vt:lpstr>COMUNE DI CURNO</vt:lpstr>
    </vt:vector>
  </TitlesOfParts>
  <Company/>
  <LinksUpToDate>false</LinksUpToDate>
  <CharactersWithSpaces>9227</CharactersWithSpaces>
  <SharedDoc>false</SharedDoc>
  <HLinks>
    <vt:vector size="60" baseType="variant">
      <vt:variant>
        <vt:i4>7995444</vt:i4>
      </vt:variant>
      <vt:variant>
        <vt:i4>67</vt:i4>
      </vt:variant>
      <vt:variant>
        <vt:i4>0</vt:i4>
      </vt:variant>
      <vt:variant>
        <vt:i4>5</vt:i4>
      </vt:variant>
      <vt:variant>
        <vt:lpwstr>http://www.ashampoo.it/</vt:lpwstr>
      </vt:variant>
      <vt:variant>
        <vt:lpwstr/>
      </vt:variant>
      <vt:variant>
        <vt:i4>1114164</vt:i4>
      </vt:variant>
      <vt:variant>
        <vt:i4>50</vt:i4>
      </vt:variant>
      <vt:variant>
        <vt:i4>0</vt:i4>
      </vt:variant>
      <vt:variant>
        <vt:i4>5</vt:i4>
      </vt:variant>
      <vt:variant>
        <vt:lpwstr/>
      </vt:variant>
      <vt:variant>
        <vt:lpwstr>_Toc398188763</vt:lpwstr>
      </vt:variant>
      <vt:variant>
        <vt:i4>1114164</vt:i4>
      </vt:variant>
      <vt:variant>
        <vt:i4>44</vt:i4>
      </vt:variant>
      <vt:variant>
        <vt:i4>0</vt:i4>
      </vt:variant>
      <vt:variant>
        <vt:i4>5</vt:i4>
      </vt:variant>
      <vt:variant>
        <vt:lpwstr/>
      </vt:variant>
      <vt:variant>
        <vt:lpwstr>_Toc398188762</vt:lpwstr>
      </vt:variant>
      <vt:variant>
        <vt:i4>1114164</vt:i4>
      </vt:variant>
      <vt:variant>
        <vt:i4>38</vt:i4>
      </vt:variant>
      <vt:variant>
        <vt:i4>0</vt:i4>
      </vt:variant>
      <vt:variant>
        <vt:i4>5</vt:i4>
      </vt:variant>
      <vt:variant>
        <vt:lpwstr/>
      </vt:variant>
      <vt:variant>
        <vt:lpwstr>_Toc398188761</vt:lpwstr>
      </vt:variant>
      <vt:variant>
        <vt:i4>1114164</vt:i4>
      </vt:variant>
      <vt:variant>
        <vt:i4>32</vt:i4>
      </vt:variant>
      <vt:variant>
        <vt:i4>0</vt:i4>
      </vt:variant>
      <vt:variant>
        <vt:i4>5</vt:i4>
      </vt:variant>
      <vt:variant>
        <vt:lpwstr/>
      </vt:variant>
      <vt:variant>
        <vt:lpwstr>_Toc398188760</vt:lpwstr>
      </vt:variant>
      <vt:variant>
        <vt:i4>1179700</vt:i4>
      </vt:variant>
      <vt:variant>
        <vt:i4>26</vt:i4>
      </vt:variant>
      <vt:variant>
        <vt:i4>0</vt:i4>
      </vt:variant>
      <vt:variant>
        <vt:i4>5</vt:i4>
      </vt:variant>
      <vt:variant>
        <vt:lpwstr/>
      </vt:variant>
      <vt:variant>
        <vt:lpwstr>_Toc398188759</vt:lpwstr>
      </vt:variant>
      <vt:variant>
        <vt:i4>1179700</vt:i4>
      </vt:variant>
      <vt:variant>
        <vt:i4>20</vt:i4>
      </vt:variant>
      <vt:variant>
        <vt:i4>0</vt:i4>
      </vt:variant>
      <vt:variant>
        <vt:i4>5</vt:i4>
      </vt:variant>
      <vt:variant>
        <vt:lpwstr/>
      </vt:variant>
      <vt:variant>
        <vt:lpwstr>_Toc398188758</vt:lpwstr>
      </vt:variant>
      <vt:variant>
        <vt:i4>1179700</vt:i4>
      </vt:variant>
      <vt:variant>
        <vt:i4>14</vt:i4>
      </vt:variant>
      <vt:variant>
        <vt:i4>0</vt:i4>
      </vt:variant>
      <vt:variant>
        <vt:i4>5</vt:i4>
      </vt:variant>
      <vt:variant>
        <vt:lpwstr/>
      </vt:variant>
      <vt:variant>
        <vt:lpwstr>_Toc398188757</vt:lpwstr>
      </vt:variant>
      <vt:variant>
        <vt:i4>1179700</vt:i4>
      </vt:variant>
      <vt:variant>
        <vt:i4>8</vt:i4>
      </vt:variant>
      <vt:variant>
        <vt:i4>0</vt:i4>
      </vt:variant>
      <vt:variant>
        <vt:i4>5</vt:i4>
      </vt:variant>
      <vt:variant>
        <vt:lpwstr/>
      </vt:variant>
      <vt:variant>
        <vt:lpwstr>_Toc398188756</vt:lpwstr>
      </vt:variant>
      <vt:variant>
        <vt:i4>1179700</vt:i4>
      </vt:variant>
      <vt:variant>
        <vt:i4>2</vt:i4>
      </vt:variant>
      <vt:variant>
        <vt:i4>0</vt:i4>
      </vt:variant>
      <vt:variant>
        <vt:i4>5</vt:i4>
      </vt:variant>
      <vt:variant>
        <vt:lpwstr/>
      </vt:variant>
      <vt:variant>
        <vt:lpwstr>_Toc398188755</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dc:creator>
  <cp:keywords/>
  <cp:lastModifiedBy> </cp:lastModifiedBy>
  <cp:revision>3</cp:revision>
  <cp:lastPrinted>2018-04-05T10:49:00Z</cp:lastPrinted>
  <dcterms:created xsi:type="dcterms:W3CDTF">2018-09-25T19:34:00Z</dcterms:created>
  <dcterms:modified xsi:type="dcterms:W3CDTF">2018-09-25T19:40:00Z</dcterms:modified>
</cp:coreProperties>
</file>